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A9" w:rsidRDefault="00BD1AF4">
      <w:pPr>
        <w:pStyle w:val="30"/>
        <w:framePr w:w="9120" w:h="1675" w:hRule="exact" w:wrap="none" w:vAnchor="page" w:hAnchor="page" w:x="1422" w:y="1263"/>
        <w:shd w:val="clear" w:color="auto" w:fill="auto"/>
        <w:spacing w:after="337"/>
      </w:pPr>
      <w:r>
        <w:t>ДЕПАРТАМЕНТ СОЦИАЛЬНОГО РАЗВИТИЯ</w:t>
      </w:r>
      <w:r>
        <w:br/>
        <w:t>ХАНТЫ-МАНСИЙСКОГО АВТОНОМНОГО ОКРУГА-ЮГРЫ</w:t>
      </w:r>
      <w:r>
        <w:br/>
        <w:t>(ДЕПСОЦРАЗВИТИЯ ЮГРЫ)</w:t>
      </w:r>
    </w:p>
    <w:p w:rsidR="000652A9" w:rsidRDefault="00BD1AF4">
      <w:pPr>
        <w:pStyle w:val="30"/>
        <w:framePr w:w="9120" w:h="1675" w:hRule="exact" w:wrap="none" w:vAnchor="page" w:hAnchor="page" w:x="1422" w:y="1263"/>
        <w:shd w:val="clear" w:color="auto" w:fill="auto"/>
        <w:spacing w:after="0" w:line="280" w:lineRule="exact"/>
      </w:pPr>
      <w:r>
        <w:t>ПРИКАЗ</w:t>
      </w:r>
    </w:p>
    <w:p w:rsidR="000652A9" w:rsidRDefault="00BD1AF4">
      <w:pPr>
        <w:pStyle w:val="20"/>
        <w:framePr w:w="9120" w:h="12734" w:hRule="exact" w:wrap="none" w:vAnchor="page" w:hAnchor="page" w:x="1422" w:y="3093"/>
        <w:shd w:val="clear" w:color="auto" w:fill="auto"/>
        <w:tabs>
          <w:tab w:val="left" w:pos="2501"/>
        </w:tabs>
        <w:spacing w:before="0"/>
        <w:ind w:right="4790"/>
      </w:pPr>
      <w:r>
        <w:t>«</w:t>
      </w:r>
      <w:r w:rsidR="00426764">
        <w:rPr>
          <w:rStyle w:val="21"/>
        </w:rPr>
        <w:t>21</w:t>
      </w:r>
      <w:r>
        <w:t>»</w:t>
      </w:r>
      <w:r w:rsidR="00426764">
        <w:t xml:space="preserve"> </w:t>
      </w:r>
      <w:r w:rsidR="00426764" w:rsidRPr="00426764">
        <w:rPr>
          <w:u w:val="single"/>
        </w:rPr>
        <w:t>июня</w:t>
      </w:r>
      <w:r w:rsidR="00426764">
        <w:rPr>
          <w:u w:val="single"/>
        </w:rPr>
        <w:t xml:space="preserve"> </w:t>
      </w:r>
      <w:r>
        <w:t>2016 г.</w:t>
      </w:r>
    </w:p>
    <w:p w:rsidR="000652A9" w:rsidRDefault="00BD1AF4">
      <w:pPr>
        <w:pStyle w:val="20"/>
        <w:framePr w:w="9120" w:h="12734" w:hRule="exact" w:wrap="none" w:vAnchor="page" w:hAnchor="page" w:x="1422" w:y="3093"/>
        <w:shd w:val="clear" w:color="auto" w:fill="auto"/>
        <w:spacing w:before="0" w:after="262"/>
        <w:ind w:right="4790"/>
      </w:pPr>
      <w:r>
        <w:t>г. Ханты-Мансийск</w:t>
      </w:r>
    </w:p>
    <w:p w:rsidR="000652A9" w:rsidRDefault="00BD1AF4">
      <w:pPr>
        <w:pStyle w:val="20"/>
        <w:framePr w:w="9120" w:h="12734" w:hRule="exact" w:wrap="none" w:vAnchor="page" w:hAnchor="page" w:x="1422" w:y="3093"/>
        <w:shd w:val="clear" w:color="auto" w:fill="auto"/>
        <w:spacing w:before="0" w:after="277" w:line="326" w:lineRule="exact"/>
        <w:ind w:right="4820"/>
        <w:jc w:val="left"/>
      </w:pPr>
      <w:r>
        <w:t>Об утверждении и внедрении</w:t>
      </w:r>
      <w:r>
        <w:br/>
        <w:t>модельной программы социального</w:t>
      </w:r>
      <w:r>
        <w:br/>
        <w:t>сопровождения семей с детьми</w:t>
      </w:r>
    </w:p>
    <w:p w:rsidR="000652A9" w:rsidRDefault="00BD1AF4">
      <w:pPr>
        <w:pStyle w:val="20"/>
        <w:framePr w:w="9120" w:h="12734" w:hRule="exact" w:wrap="none" w:vAnchor="page" w:hAnchor="page" w:x="1422" w:y="3093"/>
        <w:shd w:val="clear" w:color="auto" w:fill="auto"/>
        <w:spacing w:before="0" w:after="376" w:line="355" w:lineRule="exact"/>
        <w:ind w:firstLine="740"/>
      </w:pPr>
      <w:r>
        <w:t>В соответствии со статьей 22 Федерального закона от 28 декабря</w:t>
      </w:r>
      <w:r>
        <w:br/>
        <w:t>2013 года № 442-ФЗ «Об основах социаль</w:t>
      </w:r>
      <w:bookmarkStart w:id="0" w:name="_GoBack"/>
      <w:bookmarkEnd w:id="0"/>
      <w:r>
        <w:t>ного обслуживания граждан в</w:t>
      </w:r>
      <w:r>
        <w:br/>
        <w:t>Российской Федерации», постановлением Правительства Ханты-</w:t>
      </w:r>
      <w:r>
        <w:br/>
        <w:t>Мансийского автономного округа-Югры от 31 октября 2014 года Ха 394-п</w:t>
      </w:r>
      <w:r>
        <w:br/>
        <w:t>«О Регламенте межведомственного взаимодействия органов</w:t>
      </w:r>
      <w:r>
        <w:br/>
        <w:t>государственной власти Ханты-Мансийского автономного округа - Югры</w:t>
      </w:r>
      <w:r>
        <w:br/>
        <w:t>в связи с реализацией полномочий Ханты-Мансийского автономного</w:t>
      </w:r>
      <w:r>
        <w:br/>
        <w:t>округа - Югры в сфере социального обслуживания»</w:t>
      </w:r>
    </w:p>
    <w:p w:rsidR="000652A9" w:rsidRDefault="00BD1AF4">
      <w:pPr>
        <w:pStyle w:val="20"/>
        <w:framePr w:w="9120" w:h="12734" w:hRule="exact" w:wrap="none" w:vAnchor="page" w:hAnchor="page" w:x="1422" w:y="3093"/>
        <w:shd w:val="clear" w:color="auto" w:fill="auto"/>
        <w:spacing w:before="0" w:after="286" w:line="260" w:lineRule="exact"/>
        <w:ind w:firstLine="740"/>
      </w:pPr>
      <w:r>
        <w:t>ПРИКАЗЫВАЮ:</w:t>
      </w:r>
    </w:p>
    <w:p w:rsidR="000652A9" w:rsidRDefault="00BD1AF4">
      <w:pPr>
        <w:pStyle w:val="20"/>
        <w:framePr w:w="9120" w:h="12734" w:hRule="exact" w:wrap="none" w:vAnchor="page" w:hAnchor="page" w:x="1422" w:y="3093"/>
        <w:numPr>
          <w:ilvl w:val="0"/>
          <w:numId w:val="1"/>
        </w:numPr>
        <w:shd w:val="clear" w:color="auto" w:fill="auto"/>
        <w:tabs>
          <w:tab w:val="left" w:pos="1094"/>
        </w:tabs>
        <w:spacing w:before="0" w:line="355" w:lineRule="exact"/>
        <w:ind w:firstLine="740"/>
      </w:pPr>
      <w:r>
        <w:t>Утвердить модельную программу социального сопровождения</w:t>
      </w:r>
      <w:r>
        <w:br/>
        <w:t>семей с детьми, нуждающихся в социальной помощи в Ханты-Мансийском</w:t>
      </w:r>
      <w:r>
        <w:br/>
        <w:t>автономном округе - Югре (приложение) (далее - модельная программа).</w:t>
      </w:r>
    </w:p>
    <w:p w:rsidR="000652A9" w:rsidRDefault="00BD1AF4">
      <w:pPr>
        <w:pStyle w:val="20"/>
        <w:framePr w:w="9120" w:h="12734" w:hRule="exact" w:wrap="none" w:vAnchor="page" w:hAnchor="page" w:x="1422" w:y="3093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355" w:lineRule="exact"/>
        <w:ind w:firstLine="740"/>
      </w:pPr>
      <w:r>
        <w:t>Директорам учреждений социального обслуживания,</w:t>
      </w:r>
      <w:r>
        <w:br/>
        <w:t>подведомственных Депсоцразвития Югры, обеспечить внедрение</w:t>
      </w:r>
      <w:r>
        <w:br/>
        <w:t>модельной программы для обеспечения единого подхода к организации</w:t>
      </w:r>
      <w:r>
        <w:br/>
        <w:t>социального сопровождения семей с детьми.</w:t>
      </w:r>
    </w:p>
    <w:p w:rsidR="000652A9" w:rsidRDefault="00BD1AF4">
      <w:pPr>
        <w:pStyle w:val="20"/>
        <w:framePr w:w="9120" w:h="12734" w:hRule="exact" w:wrap="none" w:vAnchor="page" w:hAnchor="page" w:x="1422" w:y="3093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355" w:lineRule="exact"/>
        <w:ind w:firstLine="740"/>
      </w:pPr>
      <w:r>
        <w:t>Начальникам управлений социальной защиты населения</w:t>
      </w:r>
      <w:r>
        <w:br/>
        <w:t>Депсоцразвития Югры обеспечить координацию процесса внедрения</w:t>
      </w:r>
      <w:r>
        <w:br/>
        <w:t>модельной программы, утвержденной настоящим приказом,</w:t>
      </w:r>
    </w:p>
    <w:p w:rsidR="000652A9" w:rsidRDefault="00BD1AF4">
      <w:pPr>
        <w:pStyle w:val="20"/>
        <w:framePr w:w="9120" w:h="12734" w:hRule="exact" w:wrap="none" w:vAnchor="page" w:hAnchor="page" w:x="1422" w:y="3093"/>
        <w:numPr>
          <w:ilvl w:val="0"/>
          <w:numId w:val="1"/>
        </w:numPr>
        <w:shd w:val="clear" w:color="auto" w:fill="auto"/>
        <w:tabs>
          <w:tab w:val="left" w:pos="1312"/>
        </w:tabs>
        <w:spacing w:before="0" w:after="616" w:line="355" w:lineRule="exact"/>
        <w:ind w:firstLine="740"/>
      </w:pPr>
      <w:r>
        <w:t>Контроль за исполнением настоящего приказа возложить на</w:t>
      </w:r>
      <w:r>
        <w:br/>
        <w:t>начальника управления социального обслуживания населения</w:t>
      </w:r>
      <w:r>
        <w:br/>
        <w:t>Депсоцраз^и^^Ш?р)й,Д.А. Пономареву.</w:t>
      </w:r>
    </w:p>
    <w:p w:rsidR="000652A9" w:rsidRDefault="00BD1AF4">
      <w:pPr>
        <w:pStyle w:val="20"/>
        <w:framePr w:w="9120" w:h="12734" w:hRule="exact" w:wrap="none" w:vAnchor="page" w:hAnchor="page" w:x="1422" w:y="3093"/>
        <w:shd w:val="clear" w:color="auto" w:fill="auto"/>
        <w:spacing w:before="0" w:line="260" w:lineRule="exact"/>
        <w:ind w:left="6269"/>
      </w:pPr>
      <w:r>
        <w:t>М.Г. Краско</w:t>
      </w:r>
    </w:p>
    <w:p w:rsidR="000652A9" w:rsidRDefault="00426764">
      <w:pPr>
        <w:framePr w:wrap="none" w:vAnchor="page" w:hAnchor="page" w:x="1451" w:y="1470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"C:\\Users\\0370~1\\AppData\\Local\\Temp\\Fine</w:instrText>
      </w:r>
      <w:r>
        <w:instrText>Reader12.00\\media\\image1.png"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45.75pt">
            <v:imagedata r:id="rId7" r:href="rId8"/>
          </v:shape>
        </w:pict>
      </w:r>
      <w:r>
        <w:fldChar w:fldCharType="end"/>
      </w:r>
    </w:p>
    <w:p w:rsidR="000652A9" w:rsidRDefault="000652A9">
      <w:pPr>
        <w:framePr w:wrap="none" w:vAnchor="page" w:hAnchor="page" w:x="8987" w:y="3077"/>
      </w:pP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20"/>
        <w:framePr w:wrap="none" w:vAnchor="page" w:hAnchor="page" w:x="1422" w:y="1906"/>
        <w:shd w:val="clear" w:color="auto" w:fill="auto"/>
        <w:spacing w:before="0" w:line="260" w:lineRule="exact"/>
        <w:ind w:left="160"/>
        <w:jc w:val="left"/>
      </w:pPr>
      <w:r>
        <w:lastRenderedPageBreak/>
        <w:t>Исполнитель:</w:t>
      </w:r>
    </w:p>
    <w:p w:rsidR="000652A9" w:rsidRDefault="00BD1AF4">
      <w:pPr>
        <w:pStyle w:val="20"/>
        <w:framePr w:w="9120" w:h="706" w:hRule="exact" w:wrap="none" w:vAnchor="page" w:hAnchor="page" w:x="1422" w:y="2495"/>
        <w:shd w:val="clear" w:color="auto" w:fill="auto"/>
        <w:spacing w:before="0" w:line="322" w:lineRule="exact"/>
        <w:ind w:left="160"/>
        <w:jc w:val="left"/>
      </w:pPr>
      <w:r>
        <w:t>Консультант отдела организации</w:t>
      </w:r>
      <w:r>
        <w:br/>
        <w:t>социального обслуживания семьи и детей</w:t>
      </w:r>
    </w:p>
    <w:p w:rsidR="000652A9" w:rsidRDefault="00BD1AF4">
      <w:pPr>
        <w:pStyle w:val="20"/>
        <w:framePr w:wrap="none" w:vAnchor="page" w:hAnchor="page" w:x="9035" w:y="2852"/>
        <w:shd w:val="clear" w:color="auto" w:fill="auto"/>
        <w:spacing w:before="0" w:line="260" w:lineRule="exact"/>
        <w:jc w:val="left"/>
      </w:pPr>
      <w:r>
        <w:t>И.М. Коринь</w:t>
      </w:r>
    </w:p>
    <w:p w:rsidR="000652A9" w:rsidRDefault="00BD1AF4">
      <w:pPr>
        <w:pStyle w:val="20"/>
        <w:framePr w:wrap="none" w:vAnchor="page" w:hAnchor="page" w:x="1422" w:y="3852"/>
        <w:shd w:val="clear" w:color="auto" w:fill="auto"/>
        <w:spacing w:before="0" w:line="260" w:lineRule="exact"/>
        <w:ind w:left="160"/>
        <w:jc w:val="left"/>
      </w:pPr>
      <w:r>
        <w:t>Согласовано:</w:t>
      </w:r>
    </w:p>
    <w:p w:rsidR="000652A9" w:rsidRDefault="00BD1AF4">
      <w:pPr>
        <w:pStyle w:val="20"/>
        <w:framePr w:w="4368" w:h="711" w:hRule="exact" w:wrap="none" w:vAnchor="page" w:hAnchor="page" w:x="1547" w:y="4757"/>
        <w:shd w:val="clear" w:color="auto" w:fill="auto"/>
        <w:spacing w:before="0" w:line="326" w:lineRule="exact"/>
      </w:pPr>
      <w:r>
        <w:t>Начальник управления социального обслуживания населения</w:t>
      </w:r>
    </w:p>
    <w:p w:rsidR="000652A9" w:rsidRDefault="00BD1AF4">
      <w:pPr>
        <w:pStyle w:val="20"/>
        <w:framePr w:wrap="none" w:vAnchor="page" w:hAnchor="page" w:x="7508" w:y="5061"/>
        <w:shd w:val="clear" w:color="auto" w:fill="auto"/>
        <w:spacing w:before="0" w:line="260" w:lineRule="exact"/>
        <w:ind w:left="540"/>
        <w:jc w:val="left"/>
      </w:pPr>
      <w:r>
        <w:rPr>
          <w:rStyle w:val="2TimesNewRoman"/>
          <w:rFonts w:eastAsia="Sylfaen"/>
        </w:rPr>
        <w:t>^</w:t>
      </w:r>
      <w:r>
        <w:t>Т.А. Пономарева</w:t>
      </w:r>
    </w:p>
    <w:p w:rsidR="000652A9" w:rsidRDefault="00BD1AF4">
      <w:pPr>
        <w:pStyle w:val="20"/>
        <w:framePr w:w="6710" w:h="839" w:hRule="exact" w:wrap="none" w:vAnchor="page" w:hAnchor="page" w:x="1499" w:y="6053"/>
        <w:shd w:val="clear" w:color="auto" w:fill="auto"/>
        <w:tabs>
          <w:tab w:val="left" w:pos="6571"/>
        </w:tabs>
        <w:spacing w:before="0" w:line="326" w:lineRule="exact"/>
        <w:jc w:val="left"/>
      </w:pPr>
      <w:r>
        <w:t>Заместитель начальника отдела организации социального обслуживания семьи и детей</w:t>
      </w:r>
      <w:r>
        <w:tab/>
        <w:t>-</w:t>
      </w:r>
    </w:p>
    <w:p w:rsidR="000652A9" w:rsidRDefault="00BD1AF4">
      <w:pPr>
        <w:pStyle w:val="20"/>
        <w:framePr w:wrap="none" w:vAnchor="page" w:hAnchor="page" w:x="8968" w:y="6399"/>
        <w:shd w:val="clear" w:color="auto" w:fill="auto"/>
        <w:spacing w:before="0" w:line="260" w:lineRule="exact"/>
        <w:jc w:val="left"/>
      </w:pPr>
      <w:r>
        <w:t>К.С. Утеуова</w:t>
      </w:r>
    </w:p>
    <w:p w:rsidR="000652A9" w:rsidRDefault="00BD1AF4">
      <w:pPr>
        <w:pStyle w:val="20"/>
        <w:framePr w:w="5040" w:h="731" w:hRule="exact" w:wrap="none" w:vAnchor="page" w:hAnchor="page" w:x="1499" w:y="7326"/>
        <w:shd w:val="clear" w:color="auto" w:fill="auto"/>
        <w:spacing w:before="0" w:line="326" w:lineRule="exact"/>
      </w:pPr>
      <w:r>
        <w:t>Заместитель начальника отдела кадровой и правовой работы</w:t>
      </w:r>
    </w:p>
    <w:p w:rsidR="000652A9" w:rsidRDefault="00BD1AF4">
      <w:pPr>
        <w:pStyle w:val="20"/>
        <w:framePr w:wrap="none" w:vAnchor="page" w:hAnchor="page" w:x="1499" w:y="8675"/>
        <w:shd w:val="clear" w:color="auto" w:fill="auto"/>
        <w:spacing w:before="0" w:line="260" w:lineRule="exact"/>
        <w:jc w:val="left"/>
      </w:pPr>
      <w:r>
        <w:t>Первый заместитель директора</w:t>
      </w:r>
    </w:p>
    <w:p w:rsidR="000652A9" w:rsidRDefault="00BD1AF4">
      <w:pPr>
        <w:pStyle w:val="a7"/>
        <w:framePr w:wrap="none" w:vAnchor="page" w:hAnchor="page" w:x="9064" w:y="7700"/>
        <w:shd w:val="clear" w:color="auto" w:fill="auto"/>
        <w:spacing w:line="260" w:lineRule="exact"/>
      </w:pPr>
      <w:r>
        <w:t>Т.В. Кляцкая</w:t>
      </w:r>
    </w:p>
    <w:p w:rsidR="000652A9" w:rsidRDefault="00BD1AF4">
      <w:pPr>
        <w:pStyle w:val="a7"/>
        <w:framePr w:wrap="none" w:vAnchor="page" w:hAnchor="page" w:x="8948" w:y="8713"/>
        <w:shd w:val="clear" w:color="auto" w:fill="auto"/>
        <w:spacing w:line="260" w:lineRule="exact"/>
      </w:pPr>
      <w:r>
        <w:t>И.А. Уварова</w:t>
      </w:r>
    </w:p>
    <w:p w:rsidR="000652A9" w:rsidRDefault="00BD1AF4">
      <w:pPr>
        <w:pStyle w:val="40"/>
        <w:framePr w:wrap="none" w:vAnchor="page" w:hAnchor="page" w:x="1547" w:y="11490"/>
        <w:shd w:val="clear" w:color="auto" w:fill="auto"/>
        <w:spacing w:line="220" w:lineRule="exact"/>
      </w:pPr>
      <w:r>
        <w:t>Рассылка:</w:t>
      </w:r>
    </w:p>
    <w:p w:rsidR="000652A9" w:rsidRDefault="00BD1AF4">
      <w:pPr>
        <w:pStyle w:val="40"/>
        <w:framePr w:w="6442" w:h="883" w:hRule="exact" w:wrap="none" w:vAnchor="page" w:hAnchor="page" w:x="1547" w:y="12278"/>
        <w:shd w:val="clear" w:color="auto" w:fill="auto"/>
        <w:spacing w:line="274" w:lineRule="exact"/>
      </w:pPr>
      <w:r>
        <w:t>Отдел организации социального обслуживания семьи и детей; Учреждения, подведомственные Депсоцразвития Югры Управления социальной защиты населения</w:t>
      </w:r>
    </w:p>
    <w:p w:rsidR="000652A9" w:rsidRDefault="00426764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7" type="#_x0000_t75" style="position:absolute;margin-left:340.8pt;margin-top:224.2pt;width:84pt;height:71.05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  <w:r>
        <w:pict>
          <v:shape id="_x0000_s1028" type="#_x0000_t75" style="position:absolute;margin-left:304.35pt;margin-top:363.4pt;width:151.7pt;height:104.15pt;z-index:-251658751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</w:p>
    <w:p w:rsidR="000652A9" w:rsidRDefault="00BD1AF4">
      <w:pPr>
        <w:pStyle w:val="a9"/>
        <w:framePr w:wrap="none" w:vAnchor="page" w:hAnchor="page" w:x="5838" w:y="994"/>
        <w:shd w:val="clear" w:color="auto" w:fill="auto"/>
        <w:spacing w:line="220" w:lineRule="exact"/>
      </w:pPr>
      <w:r>
        <w:lastRenderedPageBreak/>
        <w:t>2</w:t>
      </w:r>
    </w:p>
    <w:p w:rsidR="000652A9" w:rsidRDefault="00BD1AF4">
      <w:pPr>
        <w:pStyle w:val="30"/>
        <w:framePr w:w="9274" w:h="11615" w:hRule="exact" w:wrap="none" w:vAnchor="page" w:hAnchor="page" w:x="1345" w:y="3365"/>
        <w:shd w:val="clear" w:color="auto" w:fill="auto"/>
        <w:spacing w:after="290" w:line="322" w:lineRule="exact"/>
        <w:ind w:left="140"/>
      </w:pPr>
      <w:r>
        <w:t>социального сопровождения семей с детьми,</w:t>
      </w:r>
      <w:r>
        <w:br/>
        <w:t>нуждающихся в социальной помощи</w:t>
      </w:r>
      <w:r>
        <w:br/>
        <w:t>в Ханты-Мансийском автономном округе - Югре</w:t>
      </w:r>
    </w:p>
    <w:p w:rsidR="000652A9" w:rsidRDefault="00BD1AF4">
      <w:pPr>
        <w:pStyle w:val="10"/>
        <w:framePr w:w="9274" w:h="11615" w:hRule="exact" w:wrap="none" w:vAnchor="page" w:hAnchor="page" w:x="1345" w:y="3365"/>
        <w:shd w:val="clear" w:color="auto" w:fill="auto"/>
        <w:spacing w:before="0"/>
        <w:ind w:left="140" w:firstLine="0"/>
      </w:pPr>
      <w:bookmarkStart w:id="1" w:name="bookmark0"/>
      <w:r>
        <w:t>1. Общие положения</w:t>
      </w:r>
      <w:bookmarkEnd w:id="1"/>
    </w:p>
    <w:p w:rsidR="000652A9" w:rsidRDefault="00BD1AF4">
      <w:pPr>
        <w:pStyle w:val="20"/>
        <w:framePr w:w="9274" w:h="11615" w:hRule="exact" w:wrap="none" w:vAnchor="page" w:hAnchor="page" w:x="1345" w:y="3365"/>
        <w:numPr>
          <w:ilvl w:val="0"/>
          <w:numId w:val="2"/>
        </w:numPr>
        <w:shd w:val="clear" w:color="auto" w:fill="auto"/>
        <w:tabs>
          <w:tab w:val="left" w:pos="1272"/>
        </w:tabs>
        <w:spacing w:before="0" w:line="485" w:lineRule="exact"/>
        <w:ind w:right="180" w:firstLine="740"/>
      </w:pPr>
      <w:r>
        <w:t>Модельная программа социального сопровождения семьи с детьми, нуждающихся в социальной помощи в Ханты-Мансийском автономном округе - Югре (далее - модельная программа) разработана для обеспечения единого подхода к организации социального сопровождения семей с детьми, повышения эффективности процесса социального сопровождения и достижения его результатов.</w:t>
      </w:r>
    </w:p>
    <w:p w:rsidR="000652A9" w:rsidRDefault="00BD1AF4">
      <w:pPr>
        <w:pStyle w:val="20"/>
        <w:framePr w:w="9274" w:h="11615" w:hRule="exact" w:wrap="none" w:vAnchor="page" w:hAnchor="page" w:x="1345" w:y="3365"/>
        <w:numPr>
          <w:ilvl w:val="0"/>
          <w:numId w:val="2"/>
        </w:numPr>
        <w:shd w:val="clear" w:color="auto" w:fill="auto"/>
        <w:tabs>
          <w:tab w:val="left" w:pos="1272"/>
        </w:tabs>
        <w:spacing w:before="0" w:line="485" w:lineRule="exact"/>
        <w:ind w:right="180" w:firstLine="740"/>
      </w:pPr>
      <w:r>
        <w:t>Настоящая модельная программа разработана в соответствии с основными положениями:</w:t>
      </w:r>
    </w:p>
    <w:p w:rsidR="000652A9" w:rsidRDefault="00BD1AF4">
      <w:pPr>
        <w:pStyle w:val="20"/>
        <w:framePr w:w="9274" w:h="11615" w:hRule="exact" w:wrap="none" w:vAnchor="page" w:hAnchor="page" w:x="1345" w:y="3365"/>
        <w:shd w:val="clear" w:color="auto" w:fill="auto"/>
        <w:spacing w:before="0" w:line="485" w:lineRule="exact"/>
        <w:ind w:firstLine="740"/>
      </w:pPr>
      <w:r>
        <w:t>Семейного кодекса Российской Федерации;</w:t>
      </w:r>
    </w:p>
    <w:p w:rsidR="000652A9" w:rsidRDefault="00BD1AF4">
      <w:pPr>
        <w:pStyle w:val="20"/>
        <w:framePr w:w="9274" w:h="11615" w:hRule="exact" w:wrap="none" w:vAnchor="page" w:hAnchor="page" w:x="1345" w:y="3365"/>
        <w:shd w:val="clear" w:color="auto" w:fill="auto"/>
        <w:spacing w:before="0" w:line="485" w:lineRule="exact"/>
        <w:ind w:right="180" w:firstLine="740"/>
      </w:pPr>
      <w:r>
        <w:t>Федерального закона от 28 декабря 2013 года № 442-ФЗ «Об основах социального обслуживания граждан в Российской Федерации»;</w:t>
      </w:r>
    </w:p>
    <w:p w:rsidR="000652A9" w:rsidRDefault="00BD1AF4">
      <w:pPr>
        <w:pStyle w:val="20"/>
        <w:framePr w:w="9274" w:h="11615" w:hRule="exact" w:wrap="none" w:vAnchor="page" w:hAnchor="page" w:x="1345" w:y="3365"/>
        <w:shd w:val="clear" w:color="auto" w:fill="auto"/>
        <w:spacing w:before="0" w:line="485" w:lineRule="exact"/>
        <w:ind w:right="180" w:firstLine="740"/>
      </w:pPr>
      <w:r>
        <w:t>Федерального закона от 24 июля 1998 года № 124-ФЗ «Об основных гарантиях прав ребенка в Российской Федерации»;</w:t>
      </w:r>
    </w:p>
    <w:p w:rsidR="000652A9" w:rsidRDefault="00BD1AF4">
      <w:pPr>
        <w:pStyle w:val="20"/>
        <w:framePr w:w="9274" w:h="11615" w:hRule="exact" w:wrap="none" w:vAnchor="page" w:hAnchor="page" w:x="1345" w:y="3365"/>
        <w:shd w:val="clear" w:color="auto" w:fill="auto"/>
        <w:spacing w:before="0" w:line="485" w:lineRule="exact"/>
        <w:ind w:right="180" w:firstLine="740"/>
      </w:pPr>
      <w:r>
        <w:t>Федерального закона от 24 июня 1999 года № 120-ФЗ «Об основах системы профилактики безнадзорности и правонарушений несовершеннолетних»;</w:t>
      </w:r>
    </w:p>
    <w:p w:rsidR="000652A9" w:rsidRDefault="00BD1AF4">
      <w:pPr>
        <w:pStyle w:val="20"/>
        <w:framePr w:w="9274" w:h="11615" w:hRule="exact" w:wrap="none" w:vAnchor="page" w:hAnchor="page" w:x="1345" w:y="3365"/>
        <w:shd w:val="clear" w:color="auto" w:fill="auto"/>
        <w:spacing w:before="0" w:line="485" w:lineRule="exact"/>
        <w:ind w:right="180" w:firstLine="740"/>
      </w:pPr>
      <w:r>
        <w:t>Федерального закона от 24 апреля 2008 года № 48-ФЗ «Об опеке и попечительстве»;</w:t>
      </w:r>
    </w:p>
    <w:p w:rsidR="000652A9" w:rsidRDefault="00BD1AF4">
      <w:pPr>
        <w:pStyle w:val="20"/>
        <w:framePr w:w="9274" w:h="11615" w:hRule="exact" w:wrap="none" w:vAnchor="page" w:hAnchor="page" w:x="1345" w:y="3365"/>
        <w:shd w:val="clear" w:color="auto" w:fill="auto"/>
        <w:spacing w:before="0" w:line="485" w:lineRule="exact"/>
        <w:ind w:right="180" w:firstLine="740"/>
      </w:pPr>
      <w:r>
        <w:t>Указа Президента Российской Федерации от 1 июня 2012 года № 761 «О Национальной стратегии действий в интересах детей на 2012 - 2017</w:t>
      </w:r>
    </w:p>
    <w:p w:rsidR="000652A9" w:rsidRDefault="00BD1AF4">
      <w:pPr>
        <w:pStyle w:val="20"/>
        <w:framePr w:wrap="none" w:vAnchor="page" w:hAnchor="page" w:x="1345" w:y="15112"/>
        <w:shd w:val="clear" w:color="auto" w:fill="auto"/>
        <w:spacing w:before="0" w:line="260" w:lineRule="exact"/>
        <w:jc w:val="left"/>
      </w:pPr>
      <w:r>
        <w:t>годы»;</w:t>
      </w:r>
    </w:p>
    <w:p w:rsidR="000652A9" w:rsidRDefault="00426764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9" type="#_x0000_t75" style="position:absolute;margin-left:223.7pt;margin-top:48.8pt;width:307.2pt;height:120.5pt;z-index:-251658750;mso-wrap-distance-left:5pt;mso-wrap-distance-right:5pt;mso-position-horizontal-relative:page;mso-position-vertical-relative:page" wrapcoords="0 0">
            <v:imagedata r:id="rId11" o:title="image4"/>
            <w10:wrap anchorx="page" anchory="page"/>
          </v:shape>
        </w:pict>
      </w:r>
    </w:p>
    <w:p w:rsidR="000652A9" w:rsidRDefault="00BD1AF4">
      <w:pPr>
        <w:pStyle w:val="a9"/>
        <w:framePr w:wrap="none" w:vAnchor="page" w:hAnchor="page" w:x="5878" w:y="701"/>
        <w:shd w:val="clear" w:color="auto" w:fill="auto"/>
        <w:spacing w:line="220" w:lineRule="exact"/>
      </w:pPr>
      <w:r>
        <w:lastRenderedPageBreak/>
        <w:t>3</w:t>
      </w:r>
    </w:p>
    <w:p w:rsidR="000652A9" w:rsidRDefault="00BD1AF4">
      <w:pPr>
        <w:pStyle w:val="20"/>
        <w:framePr w:w="9120" w:h="14193" w:hRule="exact" w:wrap="none" w:vAnchor="page" w:hAnchor="page" w:x="1385" w:y="1261"/>
        <w:shd w:val="clear" w:color="auto" w:fill="auto"/>
        <w:spacing w:before="0" w:line="485" w:lineRule="exact"/>
        <w:ind w:firstLine="740"/>
      </w:pPr>
      <w:r>
        <w:t>постановления Правительства Ханты-Мансийского автономного округа - Югры от 31 октября 2014 года № 394-п «О Регламенте межведомственного взаимодействия органов государственной власти Ханты-Мансийского автономного округа - Югры в связи с реализацией полномочий Ханты-Мансийского автономного округа - Югры в сфере социального обслуживания»;</w:t>
      </w:r>
    </w:p>
    <w:p w:rsidR="000652A9" w:rsidRDefault="00BD1AF4">
      <w:pPr>
        <w:pStyle w:val="20"/>
        <w:framePr w:w="9120" w:h="14193" w:hRule="exact" w:wrap="none" w:vAnchor="page" w:hAnchor="page" w:x="1385" w:y="1261"/>
        <w:shd w:val="clear" w:color="auto" w:fill="auto"/>
        <w:spacing w:before="0" w:line="485" w:lineRule="exact"/>
        <w:ind w:firstLine="740"/>
      </w:pPr>
      <w:r>
        <w:t>постановления Правительства Ханты-Мансийского автономного округа - Югры от 6 сентября 2014 года № 326-п «О порядке предоставления социальных услуг поставщиками социальных услуг в Ханты-мансийском автономном округе - Югре»;</w:t>
      </w:r>
    </w:p>
    <w:p w:rsidR="000652A9" w:rsidRDefault="00BD1AF4">
      <w:pPr>
        <w:pStyle w:val="20"/>
        <w:framePr w:w="9120" w:h="14193" w:hRule="exact" w:wrap="none" w:vAnchor="page" w:hAnchor="page" w:x="1385" w:y="1261"/>
        <w:shd w:val="clear" w:color="auto" w:fill="auto"/>
        <w:spacing w:before="0" w:line="485" w:lineRule="exact"/>
        <w:ind w:firstLine="740"/>
      </w:pPr>
      <w:r>
        <w:t>приказа Депсоцразвития Югры от 31 июля 2015 года № 537-п «Об организации работы по социальному сопровождению» и другими нормативными правовыми актами Ханты-Мансийского автономного округа - Югры.</w:t>
      </w:r>
    </w:p>
    <w:p w:rsidR="000652A9" w:rsidRDefault="00BD1AF4">
      <w:pPr>
        <w:pStyle w:val="20"/>
        <w:framePr w:w="9120" w:h="14193" w:hRule="exact" w:wrap="none" w:vAnchor="page" w:hAnchor="page" w:x="1385" w:y="1261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584" w:line="485" w:lineRule="exact"/>
        <w:ind w:firstLine="740"/>
      </w:pPr>
      <w:r>
        <w:t>Модельная программа разработана для использования в обеспечении социального сопровождения семьи с детьми организациями социального обслуживания, организациями других ведомств, задействованных в социальном сопровождении с учетом особенностей территориального управления, кадрового и финансового обеспечения Ханты-Мансийского автономного округа - Югры.</w:t>
      </w:r>
    </w:p>
    <w:p w:rsidR="000652A9" w:rsidRDefault="00BD1AF4">
      <w:pPr>
        <w:pStyle w:val="10"/>
        <w:framePr w:w="9120" w:h="14193" w:hRule="exact" w:wrap="none" w:vAnchor="page" w:hAnchor="page" w:x="1385" w:y="1261"/>
        <w:shd w:val="clear" w:color="auto" w:fill="auto"/>
        <w:spacing w:before="0" w:after="482" w:line="280" w:lineRule="exact"/>
        <w:ind w:firstLine="580"/>
        <w:jc w:val="both"/>
      </w:pPr>
      <w:bookmarkStart w:id="2" w:name="bookmark1"/>
      <w:r>
        <w:t>II. Основные понятия, используемые в модельной программе</w:t>
      </w:r>
      <w:bookmarkEnd w:id="2"/>
    </w:p>
    <w:p w:rsidR="000652A9" w:rsidRDefault="00BD1AF4">
      <w:pPr>
        <w:pStyle w:val="20"/>
        <w:framePr w:w="9120" w:h="14193" w:hRule="exact" w:wrap="none" w:vAnchor="page" w:hAnchor="page" w:x="1385" w:y="1261"/>
        <w:shd w:val="clear" w:color="auto" w:fill="auto"/>
        <w:spacing w:before="0" w:line="480" w:lineRule="exact"/>
        <w:ind w:firstLine="580"/>
      </w:pPr>
      <w:r>
        <w:rPr>
          <w:rStyle w:val="214pt"/>
        </w:rPr>
        <w:t xml:space="preserve">Социальное сопровождение </w:t>
      </w:r>
      <w:r>
        <w:t>- деятельность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69" w:y="701"/>
        <w:shd w:val="clear" w:color="auto" w:fill="auto"/>
        <w:spacing w:line="220" w:lineRule="exact"/>
      </w:pPr>
      <w:r>
        <w:lastRenderedPageBreak/>
        <w:t>4</w:t>
      </w:r>
    </w:p>
    <w:p w:rsidR="000652A9" w:rsidRDefault="00BD1AF4">
      <w:pPr>
        <w:pStyle w:val="20"/>
        <w:framePr w:w="9139" w:h="14008" w:hRule="exact" w:wrap="none" w:vAnchor="page" w:hAnchor="page" w:x="1376" w:y="1442"/>
        <w:shd w:val="clear" w:color="auto" w:fill="auto"/>
        <w:spacing w:before="0" w:after="30" w:line="260" w:lineRule="exact"/>
        <w:jc w:val="left"/>
      </w:pPr>
      <w:r>
        <w:t>межведомственного взаимодействия.</w:t>
      </w:r>
    </w:p>
    <w:p w:rsidR="000652A9" w:rsidRDefault="00BD1AF4">
      <w:pPr>
        <w:pStyle w:val="20"/>
        <w:framePr w:w="9139" w:h="14008" w:hRule="exact" w:wrap="none" w:vAnchor="page" w:hAnchor="page" w:x="1376" w:y="1442"/>
        <w:shd w:val="clear" w:color="auto" w:fill="auto"/>
        <w:spacing w:before="0" w:line="480" w:lineRule="exact"/>
        <w:ind w:firstLine="740"/>
      </w:pPr>
      <w:r>
        <w:rPr>
          <w:rStyle w:val="214pt"/>
        </w:rPr>
        <w:t xml:space="preserve">Объекты социального сопровождения </w:t>
      </w:r>
      <w:r>
        <w:t>- граждане, в том числе родители (законные представители), опекуны, попечители (далее - граждане), признанные нуждающимися в социальном обслуживании и сопровождении.</w:t>
      </w:r>
    </w:p>
    <w:p w:rsidR="000652A9" w:rsidRDefault="00BD1AF4">
      <w:pPr>
        <w:pStyle w:val="30"/>
        <w:framePr w:w="9139" w:h="14008" w:hRule="exact" w:wrap="none" w:vAnchor="page" w:hAnchor="page" w:x="1376" w:y="1442"/>
        <w:shd w:val="clear" w:color="auto" w:fill="auto"/>
        <w:spacing w:after="0" w:line="480" w:lineRule="exact"/>
        <w:ind w:firstLine="740"/>
        <w:jc w:val="both"/>
      </w:pPr>
      <w:r>
        <w:t>Категории семей, нуждающиеся в социальном сопровождении:</w:t>
      </w:r>
    </w:p>
    <w:p w:rsidR="000652A9" w:rsidRDefault="00BD1AF4">
      <w:pPr>
        <w:pStyle w:val="20"/>
        <w:framePr w:w="9139" w:h="14008" w:hRule="exact" w:wrap="none" w:vAnchor="page" w:hAnchor="page" w:x="1376" w:y="1442"/>
        <w:shd w:val="clear" w:color="auto" w:fill="auto"/>
        <w:spacing w:before="0" w:line="480" w:lineRule="exact"/>
        <w:ind w:firstLine="740"/>
      </w:pPr>
      <w:r>
        <w:t>замещающие семьи;</w:t>
      </w:r>
    </w:p>
    <w:p w:rsidR="000652A9" w:rsidRDefault="00BD1AF4">
      <w:pPr>
        <w:pStyle w:val="20"/>
        <w:framePr w:w="9139" w:h="14008" w:hRule="exact" w:wrap="none" w:vAnchor="page" w:hAnchor="page" w:x="1376" w:y="1442"/>
        <w:shd w:val="clear" w:color="auto" w:fill="auto"/>
        <w:spacing w:before="0" w:line="480" w:lineRule="exact"/>
        <w:ind w:firstLine="740"/>
      </w:pPr>
      <w:r>
        <w:t>семьи, воспитывающие детей-инвалидов;</w:t>
      </w:r>
    </w:p>
    <w:p w:rsidR="000652A9" w:rsidRDefault="00BD1AF4">
      <w:pPr>
        <w:pStyle w:val="20"/>
        <w:framePr w:w="9139" w:h="14008" w:hRule="exact" w:wrap="none" w:vAnchor="page" w:hAnchor="page" w:x="1376" w:y="1442"/>
        <w:shd w:val="clear" w:color="auto" w:fill="auto"/>
        <w:spacing w:before="0" w:line="485" w:lineRule="exact"/>
        <w:ind w:firstLine="740"/>
      </w:pPr>
      <w:r>
        <w:t>семьи, воспитывающие детей с ограниченными возможностями здоровья в возрасте от рождения до 3 лет;</w:t>
      </w:r>
    </w:p>
    <w:p w:rsidR="000652A9" w:rsidRDefault="00BD1AF4">
      <w:pPr>
        <w:pStyle w:val="20"/>
        <w:framePr w:w="9139" w:h="14008" w:hRule="exact" w:wrap="none" w:vAnchor="page" w:hAnchor="page" w:x="1376" w:y="1442"/>
        <w:shd w:val="clear" w:color="auto" w:fill="auto"/>
        <w:spacing w:before="0" w:line="485" w:lineRule="exact"/>
        <w:ind w:firstLine="740"/>
      </w:pPr>
      <w:r>
        <w:t>многодетные семьи;</w:t>
      </w:r>
    </w:p>
    <w:p w:rsidR="000652A9" w:rsidRDefault="00BD1AF4">
      <w:pPr>
        <w:pStyle w:val="20"/>
        <w:framePr w:w="9139" w:h="14008" w:hRule="exact" w:wrap="none" w:vAnchor="page" w:hAnchor="page" w:x="1376" w:y="1442"/>
        <w:shd w:val="clear" w:color="auto" w:fill="auto"/>
        <w:spacing w:before="0" w:line="485" w:lineRule="exact"/>
        <w:ind w:firstLine="740"/>
      </w:pPr>
      <w:r>
        <w:t>малообеспеченные семьи (с низким уровнем дохода);</w:t>
      </w:r>
    </w:p>
    <w:p w:rsidR="000652A9" w:rsidRDefault="00BD1AF4">
      <w:pPr>
        <w:pStyle w:val="20"/>
        <w:framePr w:w="9139" w:h="14008" w:hRule="exact" w:wrap="none" w:vAnchor="page" w:hAnchor="page" w:x="1376" w:y="1442"/>
        <w:shd w:val="clear" w:color="auto" w:fill="auto"/>
        <w:spacing w:before="0" w:line="485" w:lineRule="exact"/>
        <w:ind w:firstLine="740"/>
      </w:pPr>
      <w:r>
        <w:t>семьи, имеющее намерение отказаться от ребенка (в том числе от новорожденного);</w:t>
      </w:r>
    </w:p>
    <w:p w:rsidR="000652A9" w:rsidRDefault="00BD1AF4">
      <w:pPr>
        <w:pStyle w:val="20"/>
        <w:framePr w:w="9139" w:h="14008" w:hRule="exact" w:wrap="none" w:vAnchor="page" w:hAnchor="page" w:x="1376" w:y="1442"/>
        <w:shd w:val="clear" w:color="auto" w:fill="auto"/>
        <w:spacing w:before="0" w:line="485" w:lineRule="exact"/>
        <w:ind w:firstLine="740"/>
      </w:pPr>
      <w:r>
        <w:t>семьи с одним родителем, воспитывающим несовершеннолетних детей;</w:t>
      </w:r>
    </w:p>
    <w:p w:rsidR="000652A9" w:rsidRDefault="00BD1AF4">
      <w:pPr>
        <w:pStyle w:val="20"/>
        <w:framePr w:w="9139" w:h="14008" w:hRule="exact" w:wrap="none" w:vAnchor="page" w:hAnchor="page" w:x="1376" w:y="1442"/>
        <w:shd w:val="clear" w:color="auto" w:fill="auto"/>
        <w:spacing w:before="0" w:line="485" w:lineRule="exact"/>
        <w:ind w:firstLine="740"/>
      </w:pPr>
      <w:r>
        <w:t>семьи, находящиеся в социально опасном положении;</w:t>
      </w:r>
    </w:p>
    <w:p w:rsidR="000652A9" w:rsidRDefault="00BD1AF4">
      <w:pPr>
        <w:pStyle w:val="20"/>
        <w:framePr w:w="9139" w:h="14008" w:hRule="exact" w:wrap="none" w:vAnchor="page" w:hAnchor="page" w:x="1376" w:y="1442"/>
        <w:shd w:val="clear" w:color="auto" w:fill="auto"/>
        <w:spacing w:before="0" w:line="485" w:lineRule="exact"/>
        <w:ind w:firstLine="740"/>
      </w:pPr>
      <w:r>
        <w:t>семьи переселенцев, беженцев, мигрантов;</w:t>
      </w:r>
    </w:p>
    <w:p w:rsidR="000652A9" w:rsidRDefault="00BD1AF4">
      <w:pPr>
        <w:pStyle w:val="20"/>
        <w:framePr w:w="9139" w:h="14008" w:hRule="exact" w:wrap="none" w:vAnchor="page" w:hAnchor="page" w:x="1376" w:y="1442"/>
        <w:shd w:val="clear" w:color="auto" w:fill="auto"/>
        <w:spacing w:before="0" w:line="485" w:lineRule="exact"/>
        <w:ind w:firstLine="740"/>
      </w:pPr>
      <w:r>
        <w:t>семьи с несовершеннолетними детьми, в которых один или оба родителя страдают алкогольной или наркотической зависимостью;</w:t>
      </w:r>
    </w:p>
    <w:p w:rsidR="000652A9" w:rsidRDefault="00BD1AF4">
      <w:pPr>
        <w:pStyle w:val="20"/>
        <w:framePr w:w="9139" w:h="14008" w:hRule="exact" w:wrap="none" w:vAnchor="page" w:hAnchor="page" w:x="1376" w:y="1442"/>
        <w:shd w:val="clear" w:color="auto" w:fill="auto"/>
        <w:spacing w:before="0" w:line="485" w:lineRule="exact"/>
        <w:ind w:firstLine="740"/>
      </w:pPr>
      <w:r>
        <w:t>семьи, в которых несовершеннолетний ребенок находится в</w:t>
      </w:r>
    </w:p>
    <w:p w:rsidR="000652A9" w:rsidRDefault="00BD1AF4">
      <w:pPr>
        <w:pStyle w:val="20"/>
        <w:framePr w:w="9139" w:h="14008" w:hRule="exact" w:wrap="none" w:vAnchor="page" w:hAnchor="page" w:x="1376" w:y="1442"/>
        <w:shd w:val="clear" w:color="auto" w:fill="auto"/>
        <w:spacing w:before="0" w:line="485" w:lineRule="exact"/>
        <w:ind w:firstLine="740"/>
      </w:pPr>
      <w:r>
        <w:t>конфликте с законом;</w:t>
      </w:r>
    </w:p>
    <w:p w:rsidR="000652A9" w:rsidRDefault="00BD1AF4">
      <w:pPr>
        <w:pStyle w:val="20"/>
        <w:framePr w:w="9139" w:h="14008" w:hRule="exact" w:wrap="none" w:vAnchor="page" w:hAnchor="page" w:x="1376" w:y="1442"/>
        <w:shd w:val="clear" w:color="auto" w:fill="auto"/>
        <w:spacing w:before="0" w:line="485" w:lineRule="exact"/>
        <w:ind w:firstLine="740"/>
      </w:pPr>
      <w:r>
        <w:t>женщины с детьми и беременные, находящиеся в трудной жизненной ситуации.</w:t>
      </w:r>
    </w:p>
    <w:p w:rsidR="000652A9" w:rsidRDefault="00BD1AF4">
      <w:pPr>
        <w:pStyle w:val="20"/>
        <w:framePr w:w="9139" w:h="14008" w:hRule="exact" w:wrap="none" w:vAnchor="page" w:hAnchor="page" w:x="1376" w:y="1442"/>
        <w:shd w:val="clear" w:color="auto" w:fill="auto"/>
        <w:spacing w:before="0" w:line="485" w:lineRule="exact"/>
        <w:ind w:firstLine="740"/>
      </w:pPr>
      <w:r>
        <w:rPr>
          <w:rStyle w:val="214pt"/>
        </w:rPr>
        <w:t xml:space="preserve">Субъекты социального сопровождения </w:t>
      </w:r>
      <w:r>
        <w:t>— государственные и муниципальные организации автономного округа, негосударственные (коммерческие и некоммерческие), в том числе социально ориентированные некоммерческие организации, предоставляющие социальные услуги, индивидуальные предприниматели, предоставляющие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73" w:y="701"/>
        <w:shd w:val="clear" w:color="auto" w:fill="auto"/>
        <w:spacing w:line="220" w:lineRule="exact"/>
      </w:pPr>
      <w:r>
        <w:lastRenderedPageBreak/>
        <w:t>5</w:t>
      </w:r>
    </w:p>
    <w:p w:rsidR="000652A9" w:rsidRDefault="00BD1AF4">
      <w:pPr>
        <w:pStyle w:val="20"/>
        <w:framePr w:w="9130" w:h="13713" w:hRule="exact" w:wrap="none" w:vAnchor="page" w:hAnchor="page" w:x="1381" w:y="1257"/>
        <w:shd w:val="clear" w:color="auto" w:fill="auto"/>
        <w:spacing w:before="0" w:line="485" w:lineRule="exact"/>
      </w:pPr>
      <w:r>
        <w:t>помощь на основании заключенных соглашений (договоров) о взаимодействии (сотрудничестве), гражданско-правовых договоров с организациями социального обслуживания населения и гражданином, признанном нуждающимся в социальном обслуживании (далее - организации)</w:t>
      </w:r>
    </w:p>
    <w:p w:rsidR="000652A9" w:rsidRDefault="00BD1AF4">
      <w:pPr>
        <w:pStyle w:val="20"/>
        <w:framePr w:w="9130" w:h="13713" w:hRule="exact" w:wrap="none" w:vAnchor="page" w:hAnchor="page" w:x="1381" w:y="1257"/>
        <w:shd w:val="clear" w:color="auto" w:fill="auto"/>
        <w:spacing w:before="0" w:line="485" w:lineRule="exact"/>
        <w:ind w:firstLine="740"/>
      </w:pPr>
      <w:r>
        <w:rPr>
          <w:rStyle w:val="214pt"/>
        </w:rPr>
        <w:t xml:space="preserve">Межведомственная рабочая группа по социальному сопровождению граждан </w:t>
      </w:r>
      <w:r>
        <w:t>- координационный орган при управлении социальной защиты населения Депсоцразвития Югры, в состав которого входят представители органов государственной власти автономного округа, органов местного самоуправления муниципальных образований, общественных и иных организаций, осуществляющих взаимодействие по вопросам социального сопровождения</w:t>
      </w:r>
    </w:p>
    <w:p w:rsidR="000652A9" w:rsidRDefault="00BD1AF4">
      <w:pPr>
        <w:pStyle w:val="30"/>
        <w:framePr w:w="9130" w:h="13713" w:hRule="exact" w:wrap="none" w:vAnchor="page" w:hAnchor="page" w:x="1381" w:y="1257"/>
        <w:shd w:val="clear" w:color="auto" w:fill="auto"/>
        <w:tabs>
          <w:tab w:val="left" w:pos="5084"/>
        </w:tabs>
        <w:spacing w:after="0" w:line="485" w:lineRule="exact"/>
        <w:ind w:firstLine="740"/>
        <w:jc w:val="both"/>
      </w:pPr>
      <w:r>
        <w:t>Индивидуальная программа</w:t>
      </w:r>
      <w:r>
        <w:tab/>
        <w:t>социального сопровождения</w:t>
      </w:r>
    </w:p>
    <w:p w:rsidR="000652A9" w:rsidRDefault="00BD1AF4">
      <w:pPr>
        <w:pStyle w:val="20"/>
        <w:framePr w:w="9130" w:h="13713" w:hRule="exact" w:wrap="none" w:vAnchor="page" w:hAnchor="page" w:x="1381" w:y="1257"/>
        <w:shd w:val="clear" w:color="auto" w:fill="auto"/>
        <w:spacing w:before="0" w:line="485" w:lineRule="exact"/>
      </w:pPr>
      <w:r>
        <w:rPr>
          <w:rStyle w:val="214pt"/>
        </w:rPr>
        <w:t xml:space="preserve">граждан - членов семьи </w:t>
      </w:r>
      <w:r>
        <w:t>- это документ, в котором отражена система мероприятий работы с гражданином по оказанию ему медицинской, педагогической, психологической, юридической и социальной помощи в целях выявления и устранения причин, послуживших основанием ухудшения условий его жизнедеятельности, снижения возможностей самостоятельно обеспечивать свои основные жизненные потребности.</w:t>
      </w:r>
    </w:p>
    <w:p w:rsidR="000652A9" w:rsidRDefault="00BD1AF4">
      <w:pPr>
        <w:pStyle w:val="20"/>
        <w:framePr w:w="9130" w:h="13713" w:hRule="exact" w:wrap="none" w:vAnchor="page" w:hAnchor="page" w:x="1381" w:y="1257"/>
        <w:shd w:val="clear" w:color="auto" w:fill="auto"/>
        <w:spacing w:before="0" w:line="485" w:lineRule="exact"/>
        <w:ind w:firstLine="740"/>
      </w:pPr>
      <w:r>
        <w:rPr>
          <w:rStyle w:val="214pt"/>
        </w:rPr>
        <w:t xml:space="preserve">Адаптационный уровень социального сопровождения семей с детьми </w:t>
      </w:r>
      <w:r>
        <w:t>- это процесс реализации мероприятий сопровождения, направленный на обеспечение взаимного принятия и привыкания членов замещающей, приемной, молодой и иной семьи, в течение первого года ее создания. Как правило, в адаптационном уровне сопровождения нуждаются семьи с детьми со следующими признаками: первый год нахождения ребенка в замещающей семье (трудности в социальной адаптации ребенка к жизни в семье); повторный брак у родителей (воспитание мачехой или отчимом); молодая семья с ребенком; семья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88" w:y="701"/>
        <w:shd w:val="clear" w:color="auto" w:fill="auto"/>
        <w:spacing w:line="220" w:lineRule="exact"/>
      </w:pPr>
      <w:r>
        <w:lastRenderedPageBreak/>
        <w:t>6</w:t>
      </w:r>
    </w:p>
    <w:p w:rsidR="000652A9" w:rsidRDefault="00BD1AF4">
      <w:pPr>
        <w:pStyle w:val="20"/>
        <w:framePr w:w="9120" w:h="14177" w:hRule="exact" w:wrap="none" w:vAnchor="page" w:hAnchor="page" w:x="1385" w:y="1274"/>
        <w:shd w:val="clear" w:color="auto" w:fill="auto"/>
        <w:spacing w:before="0" w:line="475" w:lineRule="exact"/>
      </w:pPr>
      <w:r>
        <w:t>беженцев/вынужденных переселенцев с детьми в первый год пребывания на территории субъекта Российской Федерации.</w:t>
      </w:r>
    </w:p>
    <w:p w:rsidR="000652A9" w:rsidRDefault="00BD1AF4">
      <w:pPr>
        <w:pStyle w:val="20"/>
        <w:framePr w:w="9120" w:h="14177" w:hRule="exact" w:wrap="none" w:vAnchor="page" w:hAnchor="page" w:x="1385" w:y="1274"/>
        <w:shd w:val="clear" w:color="auto" w:fill="auto"/>
        <w:spacing w:before="0" w:line="485" w:lineRule="exact"/>
        <w:ind w:firstLine="740"/>
      </w:pPr>
      <w:r>
        <w:rPr>
          <w:rStyle w:val="214pt"/>
        </w:rPr>
        <w:t xml:space="preserve">Базовый (профилактический) уровень социального сопровождения семей с детьми </w:t>
      </w:r>
      <w:r>
        <w:t>- это процесс реализации мероприятий сопровождения, направленный на оказание социальной, психологической, педагогической и иной помощи семьям с детьми с целью предупреждения кризисной ситуации во взаимоотношениях. Как правило, базовому уровню социального сопровождения подлежат семьи с детьми со следующими признаками: педагогическая безграмотность родителей (неразвитость родительских навыков и чувств, гиперопека или гипоопека); семья с несовершеннолетними детьми, один из которых отбывает наказание в местах лишения свободы; семья, восстановившаяся в родительских правах; временная нетрудоспособность или инвалидность одного из родителей; семья в послеразводном состоянии (психологические проблемы у родителей и детей, недостаток общения у родителей и ребенка); семья, воспитывающая ребенка с ограниченными возможностями здоровья в возрасте от рождения до 3-х лет; семья с несовершеннолетними детьми, получающая государственную социальную помощь на основании социального контракта; семья с низким уровнем социализации и правовой компетенции.</w:t>
      </w:r>
    </w:p>
    <w:p w:rsidR="000652A9" w:rsidRDefault="00BD1AF4">
      <w:pPr>
        <w:pStyle w:val="30"/>
        <w:framePr w:w="9120" w:h="14177" w:hRule="exact" w:wrap="none" w:vAnchor="page" w:hAnchor="page" w:x="1385" w:y="1274"/>
        <w:shd w:val="clear" w:color="auto" w:fill="auto"/>
        <w:spacing w:after="0" w:line="485" w:lineRule="exact"/>
        <w:ind w:firstLine="740"/>
        <w:jc w:val="both"/>
      </w:pPr>
      <w:r>
        <w:t>Кризисный уровень социального сопровождения семей с детьми</w:t>
      </w:r>
    </w:p>
    <w:p w:rsidR="000652A9" w:rsidRDefault="00BD1AF4">
      <w:pPr>
        <w:pStyle w:val="20"/>
        <w:framePr w:w="9120" w:h="14177" w:hRule="exact" w:wrap="none" w:vAnchor="page" w:hAnchor="page" w:x="1385" w:y="1274"/>
        <w:shd w:val="clear" w:color="auto" w:fill="auto"/>
        <w:spacing w:before="0" w:line="485" w:lineRule="exact"/>
      </w:pPr>
      <w:r>
        <w:t>- это процесс реализации мероприятий сопровождения, направленный на оказание семье с детьми специализированной помощи по устранению конфликтных и иных кризисных ситуаций, возникших на ранней стадии и угрожающих семейным отношениям. Как правило, в кризисном уровне сопровождения нуждаются семьи с детьми со следующими признаками: нарушение межличностных отношений в семье (эмоциональная отверженность всех членов семьи); нарушение детско-родительских отношений (частые конфликты между родителем и ребенком); семья в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83" w:y="701"/>
        <w:shd w:val="clear" w:color="auto" w:fill="auto"/>
        <w:spacing w:line="220" w:lineRule="exact"/>
      </w:pPr>
      <w:r>
        <w:lastRenderedPageBreak/>
        <w:t>7</w:t>
      </w:r>
    </w:p>
    <w:p w:rsidR="000652A9" w:rsidRDefault="00BD1AF4">
      <w:pPr>
        <w:pStyle w:val="20"/>
        <w:framePr w:w="9130" w:h="13710" w:hRule="exact" w:wrap="none" w:vAnchor="page" w:hAnchor="page" w:x="1381" w:y="1271"/>
        <w:shd w:val="clear" w:color="auto" w:fill="auto"/>
        <w:spacing w:before="0" w:line="485" w:lineRule="exact"/>
      </w:pPr>
      <w:r>
        <w:t>процессе восстановления в родительских правах; семья в состоянии развода (ребенок является свидетелем семейных конфликтов, объектом эмоциональной разрядки конфликтующих родителей, «орудием» разрешения семейных споров); пренебрежение нуждами ребенка (неудовлетворительное питание, несоблюдение правил предупреждения заболеваний и своевременного лечения ребенка); грубое обращение с ребенком (оскорбления, угрозы, преднамеренная физическая или социальная изоляция ребенка, психическое воздействие, вызывающее у ребенка психическую травму).</w:t>
      </w:r>
    </w:p>
    <w:p w:rsidR="000652A9" w:rsidRDefault="00BD1AF4">
      <w:pPr>
        <w:pStyle w:val="30"/>
        <w:framePr w:w="9130" w:h="13710" w:hRule="exact" w:wrap="none" w:vAnchor="page" w:hAnchor="page" w:x="1381" w:y="1271"/>
        <w:shd w:val="clear" w:color="auto" w:fill="auto"/>
        <w:spacing w:after="0" w:line="485" w:lineRule="exact"/>
        <w:jc w:val="right"/>
      </w:pPr>
      <w:r>
        <w:t>Экстренный уровень социального сопровождения семей с детьми</w:t>
      </w:r>
    </w:p>
    <w:p w:rsidR="000652A9" w:rsidRDefault="00BD1AF4">
      <w:pPr>
        <w:pStyle w:val="20"/>
        <w:framePr w:w="9130" w:h="13710" w:hRule="exact" w:wrap="none" w:vAnchor="page" w:hAnchor="page" w:x="1381" w:y="1271"/>
        <w:shd w:val="clear" w:color="auto" w:fill="auto"/>
        <w:spacing w:before="0" w:line="485" w:lineRule="exact"/>
      </w:pPr>
      <w:r>
        <w:t>- это процесс реализации мероприятий сопровождения, направленных на оказание помощи семье с детьми с целью предотвращения существующей угрозы для сохранения семьи. Как правило, экстренному уровню социального сопровождения подлежат семьи, находящиеся в социально опасном положении, семьи с детьми со следующими признаками: враждебное отношение к ребенку в семье (телесные повреждения, нанесенные любым взрослым членом семьи или домочадцем, эксплуатация ребенка в ущерб развитию личности ребенка); мать с новорожденным ребенком, имеющая намерение отказаться от ребенка; семья с риском отказа от приемного ребенка или ребенка □ инвалида; несовершеннолетние родители (нежелательная беременность, отсутствие поддержки со стороны близких родственников, несовершеннолетняя мать □ одиночка); длительное тяжелое заболевание и/или смерь одного из родителей в семье с детьми; семья с детьми, пострадавшая в результате чрезвычайной ситуации (пожар, наводнение, ураган и пр.); алкоголизм в семье (нарушение социальных ролей в семье, формирование стойкого психопатического состояния у детей и асоциальных форм поведения); асоциальные, дезорганизованные семьи с наркологической, психопатологической отягощенностью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69" w:y="701"/>
        <w:shd w:val="clear" w:color="auto" w:fill="auto"/>
        <w:spacing w:line="220" w:lineRule="exact"/>
      </w:pPr>
      <w:r>
        <w:lastRenderedPageBreak/>
        <w:t>8</w:t>
      </w:r>
    </w:p>
    <w:p w:rsidR="000652A9" w:rsidRDefault="00BD1AF4">
      <w:pPr>
        <w:pStyle w:val="20"/>
        <w:framePr w:w="9120" w:h="13698" w:hRule="exact" w:wrap="none" w:vAnchor="page" w:hAnchor="page" w:x="1385" w:y="1273"/>
        <w:shd w:val="clear" w:color="auto" w:fill="auto"/>
        <w:spacing w:before="0" w:after="632" w:line="470" w:lineRule="exact"/>
      </w:pPr>
      <w:r>
        <w:t>родителей, аморальным или криминальным поведением старших членов семьи.</w:t>
      </w:r>
    </w:p>
    <w:p w:rsidR="000652A9" w:rsidRDefault="00BD1AF4">
      <w:pPr>
        <w:pStyle w:val="10"/>
        <w:framePr w:w="9120" w:h="13698" w:hRule="exact" w:wrap="none" w:vAnchor="page" w:hAnchor="page" w:x="1385" w:y="1273"/>
        <w:numPr>
          <w:ilvl w:val="0"/>
          <w:numId w:val="3"/>
        </w:numPr>
        <w:shd w:val="clear" w:color="auto" w:fill="auto"/>
        <w:tabs>
          <w:tab w:val="left" w:pos="1517"/>
        </w:tabs>
        <w:spacing w:before="0" w:after="482" w:line="280" w:lineRule="exact"/>
        <w:ind w:left="480" w:firstLine="0"/>
        <w:jc w:val="both"/>
      </w:pPr>
      <w:bookmarkStart w:id="3" w:name="bookmark2"/>
      <w:r>
        <w:t>Цель и задачи социального сопровождения семей с детьми</w:t>
      </w:r>
      <w:bookmarkEnd w:id="3"/>
    </w:p>
    <w:p w:rsidR="000652A9" w:rsidRDefault="00BD1AF4">
      <w:pPr>
        <w:pStyle w:val="20"/>
        <w:framePr w:w="9120" w:h="13698" w:hRule="exact" w:wrap="none" w:vAnchor="page" w:hAnchor="page" w:x="1385" w:y="1273"/>
        <w:numPr>
          <w:ilvl w:val="0"/>
          <w:numId w:val="4"/>
        </w:numPr>
        <w:shd w:val="clear" w:color="auto" w:fill="auto"/>
        <w:tabs>
          <w:tab w:val="left" w:pos="1517"/>
        </w:tabs>
        <w:spacing w:before="0" w:line="485" w:lineRule="exact"/>
        <w:ind w:firstLine="740"/>
      </w:pPr>
      <w:r>
        <w:t>Целью социального сопровождения является помощь (содействие) в преодолении жизненных трудностей граждан, минимизации негативных последствий и формировании социально-положительных ориентаций, повышении психологической устойчивости и формировании психологической и педагогической культуры семьи в сферах межличностного, семейного и родительского общения посредством предоставления медицинской, психологической, педагогической, юридической, социальной помощи в соответствии с потребностями личности и характера самих проблем.</w:t>
      </w:r>
    </w:p>
    <w:p w:rsidR="000652A9" w:rsidRDefault="00BD1AF4">
      <w:pPr>
        <w:pStyle w:val="20"/>
        <w:framePr w:w="9120" w:h="13698" w:hRule="exact" w:wrap="none" w:vAnchor="page" w:hAnchor="page" w:x="1385" w:y="1273"/>
        <w:numPr>
          <w:ilvl w:val="0"/>
          <w:numId w:val="4"/>
        </w:numPr>
        <w:shd w:val="clear" w:color="auto" w:fill="auto"/>
        <w:tabs>
          <w:tab w:val="left" w:pos="1274"/>
        </w:tabs>
        <w:spacing w:before="0" w:line="485" w:lineRule="exact"/>
        <w:ind w:left="740"/>
        <w:jc w:val="left"/>
      </w:pPr>
      <w:r>
        <w:t>Достижение цели возможно при решении следующих задач: обеспечение тесного межведомственного и внутриведомственного</w:t>
      </w:r>
    </w:p>
    <w:p w:rsidR="000652A9" w:rsidRDefault="00BD1AF4">
      <w:pPr>
        <w:pStyle w:val="20"/>
        <w:framePr w:w="9120" w:h="13698" w:hRule="exact" w:wrap="none" w:vAnchor="page" w:hAnchor="page" w:x="1385" w:y="1273"/>
        <w:shd w:val="clear" w:color="auto" w:fill="auto"/>
        <w:spacing w:before="0" w:line="485" w:lineRule="exact"/>
      </w:pPr>
      <w:r>
        <w:t>взаимодействия по социальному сопровождению семей с детьми;</w:t>
      </w:r>
    </w:p>
    <w:p w:rsidR="000652A9" w:rsidRDefault="00BD1AF4">
      <w:pPr>
        <w:pStyle w:val="20"/>
        <w:framePr w:w="9120" w:h="13698" w:hRule="exact" w:wrap="none" w:vAnchor="page" w:hAnchor="page" w:x="1385" w:y="1273"/>
        <w:shd w:val="clear" w:color="auto" w:fill="auto"/>
        <w:spacing w:before="0" w:line="485" w:lineRule="exact"/>
        <w:ind w:firstLine="740"/>
      </w:pPr>
      <w:r>
        <w:t>обеспечение систематического контроля на всех этапах социального сопровождения, а также за качеством предоставления помощи;</w:t>
      </w:r>
    </w:p>
    <w:p w:rsidR="000652A9" w:rsidRDefault="00BD1AF4">
      <w:pPr>
        <w:pStyle w:val="20"/>
        <w:framePr w:w="9120" w:h="13698" w:hRule="exact" w:wrap="none" w:vAnchor="page" w:hAnchor="page" w:x="1385" w:y="1273"/>
        <w:shd w:val="clear" w:color="auto" w:fill="auto"/>
        <w:spacing w:before="0" w:line="485" w:lineRule="exact"/>
        <w:ind w:firstLine="740"/>
      </w:pPr>
      <w:r>
        <w:t>обеспечение профилактики и/или преодоления кризисных ситуаций в семье, помощь в создании условий для успешной адаптации социализации детей, содействие укреплению семьи;</w:t>
      </w:r>
    </w:p>
    <w:p w:rsidR="000652A9" w:rsidRDefault="00BD1AF4">
      <w:pPr>
        <w:pStyle w:val="20"/>
        <w:framePr w:w="9120" w:h="13698" w:hRule="exact" w:wrap="none" w:vAnchor="page" w:hAnchor="page" w:x="1385" w:y="1273"/>
        <w:shd w:val="clear" w:color="auto" w:fill="auto"/>
        <w:spacing w:before="0" w:line="485" w:lineRule="exact"/>
        <w:ind w:firstLine="740"/>
      </w:pPr>
      <w:r>
        <w:t>обеспечение профилактики насилия, жестокого обращения, нарушения прав и законных интересов детей, в том числе детей-сирот и детей, оставшихся без попечения родителей, проживающих в замещающих семьях;</w:t>
      </w:r>
    </w:p>
    <w:p w:rsidR="000652A9" w:rsidRDefault="00BD1AF4">
      <w:pPr>
        <w:pStyle w:val="20"/>
        <w:framePr w:w="9120" w:h="13698" w:hRule="exact" w:wrap="none" w:vAnchor="page" w:hAnchor="page" w:x="1385" w:y="1273"/>
        <w:shd w:val="clear" w:color="auto" w:fill="auto"/>
        <w:spacing w:before="0" w:line="485" w:lineRule="exact"/>
        <w:ind w:firstLine="740"/>
      </w:pPr>
      <w:r>
        <w:t>создание условий для сокращения возвратов детей из приемных и замещающих семей в государственные учреждения;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69" w:y="701"/>
        <w:shd w:val="clear" w:color="auto" w:fill="auto"/>
        <w:spacing w:line="220" w:lineRule="exact"/>
      </w:pPr>
      <w:r>
        <w:lastRenderedPageBreak/>
        <w:t>9</w:t>
      </w:r>
    </w:p>
    <w:p w:rsidR="000652A9" w:rsidRDefault="00BD1AF4">
      <w:pPr>
        <w:pStyle w:val="20"/>
        <w:framePr w:w="9120" w:h="13719" w:hRule="exact" w:wrap="none" w:vAnchor="page" w:hAnchor="page" w:x="1385" w:y="1261"/>
        <w:shd w:val="clear" w:color="auto" w:fill="auto"/>
        <w:spacing w:before="0" w:after="420" w:line="485" w:lineRule="exact"/>
        <w:ind w:firstLine="720"/>
      </w:pPr>
      <w:r>
        <w:t>использование эффективных методов и методик работы с семьей с детьми, направленных на активизацию ее внутренних ресурсов, снижение иждивенческих настроений, формирование чувства ответственности за воспитание детей и содействующих выходу семьи на самообеспечение путем заключения социальных контрактов.</w:t>
      </w:r>
    </w:p>
    <w:p w:rsidR="000652A9" w:rsidRDefault="00BD1AF4">
      <w:pPr>
        <w:pStyle w:val="10"/>
        <w:framePr w:w="9120" w:h="13719" w:hRule="exact" w:wrap="none" w:vAnchor="page" w:hAnchor="page" w:x="1385" w:y="1261"/>
        <w:numPr>
          <w:ilvl w:val="0"/>
          <w:numId w:val="3"/>
        </w:numPr>
        <w:shd w:val="clear" w:color="auto" w:fill="auto"/>
        <w:tabs>
          <w:tab w:val="left" w:pos="1450"/>
        </w:tabs>
        <w:spacing w:before="0"/>
        <w:ind w:firstLine="720"/>
        <w:jc w:val="both"/>
      </w:pPr>
      <w:bookmarkStart w:id="4" w:name="bookmark3"/>
      <w:r>
        <w:t>Принципы организации социального сопровождения</w:t>
      </w:r>
      <w:bookmarkEnd w:id="4"/>
    </w:p>
    <w:p w:rsidR="000652A9" w:rsidRDefault="00BD1AF4">
      <w:pPr>
        <w:pStyle w:val="10"/>
        <w:framePr w:w="9120" w:h="13719" w:hRule="exact" w:wrap="none" w:vAnchor="page" w:hAnchor="page" w:x="1385" w:y="1261"/>
        <w:shd w:val="clear" w:color="auto" w:fill="auto"/>
        <w:spacing w:before="0"/>
        <w:ind w:right="20" w:firstLine="0"/>
      </w:pPr>
      <w:bookmarkStart w:id="5" w:name="bookmark4"/>
      <w:r>
        <w:t>семей с детьми</w:t>
      </w:r>
      <w:bookmarkEnd w:id="5"/>
    </w:p>
    <w:p w:rsidR="000652A9" w:rsidRDefault="00BD1AF4">
      <w:pPr>
        <w:pStyle w:val="20"/>
        <w:framePr w:w="9120" w:h="13719" w:hRule="exact" w:wrap="none" w:vAnchor="page" w:hAnchor="page" w:x="1385" w:y="1261"/>
        <w:shd w:val="clear" w:color="auto" w:fill="auto"/>
        <w:spacing w:before="0" w:line="485" w:lineRule="exact"/>
        <w:ind w:firstLine="720"/>
      </w:pPr>
      <w:r>
        <w:t>Социальное сопровождение семей с детьми организуется на принципах:</w:t>
      </w:r>
    </w:p>
    <w:p w:rsidR="000652A9" w:rsidRDefault="00BD1AF4">
      <w:pPr>
        <w:pStyle w:val="20"/>
        <w:framePr w:w="9120" w:h="13719" w:hRule="exact" w:wrap="none" w:vAnchor="page" w:hAnchor="page" w:x="1385" w:y="1261"/>
        <w:numPr>
          <w:ilvl w:val="0"/>
          <w:numId w:val="5"/>
        </w:numPr>
        <w:shd w:val="clear" w:color="auto" w:fill="auto"/>
        <w:tabs>
          <w:tab w:val="left" w:pos="1269"/>
        </w:tabs>
        <w:spacing w:before="0" w:line="485" w:lineRule="exact"/>
        <w:ind w:firstLine="720"/>
      </w:pPr>
      <w:r>
        <w:t>Добровольность в принятии помощи, активность участия самого гражданина в преодолении сложных жизненных обстоятельств.</w:t>
      </w:r>
    </w:p>
    <w:p w:rsidR="000652A9" w:rsidRDefault="00BD1AF4">
      <w:pPr>
        <w:pStyle w:val="20"/>
        <w:framePr w:w="9120" w:h="13719" w:hRule="exact" w:wrap="none" w:vAnchor="page" w:hAnchor="page" w:x="1385" w:y="1261"/>
        <w:numPr>
          <w:ilvl w:val="0"/>
          <w:numId w:val="5"/>
        </w:numPr>
        <w:shd w:val="clear" w:color="auto" w:fill="auto"/>
        <w:tabs>
          <w:tab w:val="left" w:pos="1269"/>
        </w:tabs>
        <w:spacing w:before="0" w:line="485" w:lineRule="exact"/>
        <w:ind w:firstLine="720"/>
      </w:pPr>
      <w:r>
        <w:t>Конфиденциальность информации о гражданах, нуждающихся в помощи.</w:t>
      </w:r>
    </w:p>
    <w:p w:rsidR="000652A9" w:rsidRDefault="00BD1AF4">
      <w:pPr>
        <w:pStyle w:val="20"/>
        <w:framePr w:w="9120" w:h="13719" w:hRule="exact" w:wrap="none" w:vAnchor="page" w:hAnchor="page" w:x="1385" w:y="1261"/>
        <w:numPr>
          <w:ilvl w:val="0"/>
          <w:numId w:val="5"/>
        </w:numPr>
        <w:shd w:val="clear" w:color="auto" w:fill="auto"/>
        <w:tabs>
          <w:tab w:val="left" w:pos="1269"/>
        </w:tabs>
        <w:spacing w:before="0" w:line="485" w:lineRule="exact"/>
        <w:ind w:firstLine="720"/>
      </w:pPr>
      <w:r>
        <w:t>Индивидуальный и дифференцированный подход к каждому гражданину с учетом его потребностей и особенностей.</w:t>
      </w:r>
    </w:p>
    <w:p w:rsidR="000652A9" w:rsidRDefault="00BD1AF4">
      <w:pPr>
        <w:pStyle w:val="20"/>
        <w:framePr w:w="9120" w:h="13719" w:hRule="exact" w:wrap="none" w:vAnchor="page" w:hAnchor="page" w:x="1385" w:y="1261"/>
        <w:numPr>
          <w:ilvl w:val="0"/>
          <w:numId w:val="5"/>
        </w:numPr>
        <w:shd w:val="clear" w:color="auto" w:fill="auto"/>
        <w:tabs>
          <w:tab w:val="left" w:pos="1298"/>
        </w:tabs>
        <w:spacing w:before="0" w:after="420" w:line="485" w:lineRule="exact"/>
        <w:ind w:firstLine="720"/>
      </w:pPr>
      <w:r>
        <w:t>Системность, комплексность, доступность помощи.</w:t>
      </w:r>
    </w:p>
    <w:p w:rsidR="000652A9" w:rsidRDefault="00BD1AF4">
      <w:pPr>
        <w:pStyle w:val="10"/>
        <w:framePr w:w="9120" w:h="13719" w:hRule="exact" w:wrap="none" w:vAnchor="page" w:hAnchor="page" w:x="1385" w:y="1261"/>
        <w:numPr>
          <w:ilvl w:val="0"/>
          <w:numId w:val="3"/>
        </w:numPr>
        <w:shd w:val="clear" w:color="auto" w:fill="auto"/>
        <w:tabs>
          <w:tab w:val="left" w:pos="624"/>
        </w:tabs>
        <w:spacing w:before="0"/>
        <w:ind w:left="2120"/>
        <w:jc w:val="left"/>
      </w:pPr>
      <w:bookmarkStart w:id="6" w:name="bookmark5"/>
      <w:r>
        <w:t>Алгоритм действий организаций социального обслуживания при осуществлении социального сопровождения</w:t>
      </w:r>
      <w:bookmarkEnd w:id="6"/>
    </w:p>
    <w:p w:rsidR="000652A9" w:rsidRDefault="00BD1AF4">
      <w:pPr>
        <w:pStyle w:val="20"/>
        <w:framePr w:w="9120" w:h="13719" w:hRule="exact" w:wrap="none" w:vAnchor="page" w:hAnchor="page" w:x="1385" w:y="1261"/>
        <w:numPr>
          <w:ilvl w:val="0"/>
          <w:numId w:val="6"/>
        </w:numPr>
        <w:shd w:val="clear" w:color="auto" w:fill="auto"/>
        <w:tabs>
          <w:tab w:val="left" w:pos="1269"/>
        </w:tabs>
        <w:spacing w:before="0" w:line="485" w:lineRule="exact"/>
        <w:ind w:firstLine="720"/>
      </w:pPr>
      <w:r>
        <w:t>Семьи с детьми, нуждающиеся в социальном сопровождении, характеризуются наличием в них следующих обстоятельств:</w:t>
      </w:r>
    </w:p>
    <w:p w:rsidR="000652A9" w:rsidRDefault="00BD1AF4">
      <w:pPr>
        <w:pStyle w:val="20"/>
        <w:framePr w:w="9120" w:h="13719" w:hRule="exact" w:wrap="none" w:vAnchor="page" w:hAnchor="page" w:x="1385" w:y="1261"/>
        <w:shd w:val="clear" w:color="auto" w:fill="auto"/>
        <w:spacing w:before="0" w:line="485" w:lineRule="exact"/>
        <w:ind w:firstLine="720"/>
      </w:pPr>
      <w:r>
        <w:t>наличие признаков насилия, жестокого обращения родителей (иных законных представителей) с ребенком (детьми), включая физическое, психическое, сексуальное;</w:t>
      </w:r>
    </w:p>
    <w:p w:rsidR="000652A9" w:rsidRDefault="00BD1AF4">
      <w:pPr>
        <w:pStyle w:val="20"/>
        <w:framePr w:w="9120" w:h="13719" w:hRule="exact" w:wrap="none" w:vAnchor="page" w:hAnchor="page" w:x="1385" w:y="1261"/>
        <w:shd w:val="clear" w:color="auto" w:fill="auto"/>
        <w:spacing w:before="0" w:line="485" w:lineRule="exact"/>
        <w:ind w:firstLine="720"/>
      </w:pPr>
      <w:r>
        <w:t>среднедушевой доход семьи с детьми ниже полуторной величины прожиточного минимума по региону, в том числе отсутствие у ребенка (детей) необходимой одежды, регулярного питания;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35" w:y="701"/>
        <w:shd w:val="clear" w:color="auto" w:fill="auto"/>
        <w:spacing w:line="220" w:lineRule="exact"/>
      </w:pPr>
      <w:r>
        <w:lastRenderedPageBreak/>
        <w:t>10</w:t>
      </w:r>
    </w:p>
    <w:p w:rsidR="000652A9" w:rsidRDefault="00BD1AF4">
      <w:pPr>
        <w:pStyle w:val="20"/>
        <w:framePr w:w="9130" w:h="13710" w:hRule="exact" w:wrap="none" w:vAnchor="page" w:hAnchor="page" w:x="1381" w:y="1265"/>
        <w:shd w:val="clear" w:color="auto" w:fill="auto"/>
        <w:spacing w:before="0" w:line="480" w:lineRule="exact"/>
        <w:ind w:firstLine="740"/>
      </w:pPr>
      <w:r>
        <w:t>злоупотребление родителями (законными представителями) спиртными напитками, наркотических средств или психотропных веществ без назначения врача;</w:t>
      </w:r>
    </w:p>
    <w:p w:rsidR="000652A9" w:rsidRDefault="00BD1AF4">
      <w:pPr>
        <w:pStyle w:val="20"/>
        <w:framePr w:w="9130" w:h="13710" w:hRule="exact" w:wrap="none" w:vAnchor="page" w:hAnchor="page" w:x="1381" w:y="1265"/>
        <w:shd w:val="clear" w:color="auto" w:fill="auto"/>
        <w:spacing w:before="0" w:line="485" w:lineRule="exact"/>
        <w:ind w:firstLine="740"/>
        <w:jc w:val="left"/>
      </w:pPr>
      <w:r>
        <w:t>отсутствие работы у родителей (иных законных представителей); проблемы в социализации детей, проживающих в кровной, приемной и замещающей семье, либо полная или частичная утрата родителями контроля за поведением детей;</w:t>
      </w:r>
    </w:p>
    <w:p w:rsidR="000652A9" w:rsidRDefault="00BD1AF4">
      <w:pPr>
        <w:pStyle w:val="20"/>
        <w:framePr w:w="9130" w:h="13710" w:hRule="exact" w:wrap="none" w:vAnchor="page" w:hAnchor="page" w:x="1381" w:y="1265"/>
        <w:shd w:val="clear" w:color="auto" w:fill="auto"/>
        <w:spacing w:before="0" w:line="485" w:lineRule="exact"/>
        <w:ind w:firstLine="740"/>
      </w:pPr>
      <w:r>
        <w:t>неудовлетворенная потребность ребенка в оказании специализированной медицинской помощи;</w:t>
      </w:r>
    </w:p>
    <w:p w:rsidR="000652A9" w:rsidRDefault="00BD1AF4">
      <w:pPr>
        <w:pStyle w:val="20"/>
        <w:framePr w:w="9130" w:h="13710" w:hRule="exact" w:wrap="none" w:vAnchor="page" w:hAnchor="page" w:x="1381" w:y="1265"/>
        <w:shd w:val="clear" w:color="auto" w:fill="auto"/>
        <w:spacing w:before="0" w:line="485" w:lineRule="exact"/>
        <w:ind w:firstLine="740"/>
      </w:pPr>
      <w:r>
        <w:t>неудовлетворенная потребность в создании доступной среды проживания, профессиональном обучении ребенка-инвалида;</w:t>
      </w:r>
    </w:p>
    <w:p w:rsidR="000652A9" w:rsidRDefault="00BD1AF4">
      <w:pPr>
        <w:pStyle w:val="20"/>
        <w:framePr w:w="9130" w:h="13710" w:hRule="exact" w:wrap="none" w:vAnchor="page" w:hAnchor="page" w:x="1381" w:y="1265"/>
        <w:shd w:val="clear" w:color="auto" w:fill="auto"/>
        <w:spacing w:before="0" w:line="485" w:lineRule="exact"/>
        <w:ind w:firstLine="740"/>
      </w:pPr>
      <w:r>
        <w:t>изменение социального статуса семьи (многодетная семья, неполная семья, семья, воспитывающая ребенка-инвалида, смерть одного из родителей);</w:t>
      </w:r>
    </w:p>
    <w:p w:rsidR="000652A9" w:rsidRDefault="00BD1AF4">
      <w:pPr>
        <w:pStyle w:val="20"/>
        <w:framePr w:w="9130" w:h="13710" w:hRule="exact" w:wrap="none" w:vAnchor="page" w:hAnchor="page" w:x="1381" w:y="1265"/>
        <w:shd w:val="clear" w:color="auto" w:fill="auto"/>
        <w:spacing w:before="0" w:line="485" w:lineRule="exact"/>
        <w:ind w:firstLine="740"/>
      </w:pPr>
      <w:r>
        <w:t>ранняя беременность.</w:t>
      </w:r>
    </w:p>
    <w:p w:rsidR="000652A9" w:rsidRDefault="00BD1AF4">
      <w:pPr>
        <w:pStyle w:val="20"/>
        <w:framePr w:w="9130" w:h="13710" w:hRule="exact" w:wrap="none" w:vAnchor="page" w:hAnchor="page" w:x="1381" w:y="1265"/>
        <w:numPr>
          <w:ilvl w:val="0"/>
          <w:numId w:val="6"/>
        </w:numPr>
        <w:shd w:val="clear" w:color="auto" w:fill="auto"/>
        <w:tabs>
          <w:tab w:val="left" w:pos="1244"/>
        </w:tabs>
        <w:spacing w:before="0" w:line="485" w:lineRule="exact"/>
        <w:ind w:firstLine="740"/>
      </w:pPr>
      <w:r>
        <w:t>В соответствии с проблемой и ее остротой, для каждой семьи с детьми устанавливается свой уровень социального сопровождения: адаптационный (12 месяцев), базовый (профилактический) (12 месяцев), критический (6 месяцев), экстренный (3 месяца).</w:t>
      </w:r>
    </w:p>
    <w:p w:rsidR="000652A9" w:rsidRDefault="00BD1AF4">
      <w:pPr>
        <w:pStyle w:val="20"/>
        <w:framePr w:w="9130" w:h="13710" w:hRule="exact" w:wrap="none" w:vAnchor="page" w:hAnchor="page" w:x="1381" w:y="1265"/>
        <w:numPr>
          <w:ilvl w:val="0"/>
          <w:numId w:val="6"/>
        </w:numPr>
        <w:shd w:val="clear" w:color="auto" w:fill="auto"/>
        <w:tabs>
          <w:tab w:val="left" w:pos="1392"/>
        </w:tabs>
        <w:spacing w:before="0" w:line="485" w:lineRule="exact"/>
        <w:ind w:firstLine="740"/>
      </w:pPr>
      <w:r>
        <w:t>Основаниями для начала процедуры по постановке на социальное сопровождение семьи с детьми являются:</w:t>
      </w:r>
    </w:p>
    <w:p w:rsidR="000652A9" w:rsidRDefault="00BD1AF4">
      <w:pPr>
        <w:pStyle w:val="20"/>
        <w:framePr w:w="9130" w:h="13710" w:hRule="exact" w:wrap="none" w:vAnchor="page" w:hAnchor="page" w:x="1381" w:y="1265"/>
        <w:shd w:val="clear" w:color="auto" w:fill="auto"/>
        <w:spacing w:before="0" w:line="485" w:lineRule="exact"/>
        <w:ind w:firstLine="740"/>
      </w:pPr>
      <w:r>
        <w:t>письменное заявление родителя (законного представителя несовершеннолетнего);</w:t>
      </w:r>
    </w:p>
    <w:p w:rsidR="000652A9" w:rsidRDefault="00BD1AF4">
      <w:pPr>
        <w:pStyle w:val="20"/>
        <w:framePr w:w="9130" w:h="13710" w:hRule="exact" w:wrap="none" w:vAnchor="page" w:hAnchor="page" w:x="1381" w:y="1265"/>
        <w:shd w:val="clear" w:color="auto" w:fill="auto"/>
        <w:spacing w:before="0" w:line="485" w:lineRule="exact"/>
        <w:ind w:firstLine="740"/>
        <w:jc w:val="left"/>
      </w:pPr>
      <w:r>
        <w:t>письменное заявление несовершеннолетнего старше 10 лет; сообщение, поступившее от физических и юридических лиц, в том числе из служб Единая социально-психологическая служба «Телефон доверия», службы экстренной психологической помощи с единым общероссийским номером «Детский телефон доверия».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45" w:y="701"/>
        <w:shd w:val="clear" w:color="auto" w:fill="auto"/>
        <w:spacing w:line="220" w:lineRule="exact"/>
      </w:pPr>
      <w:r>
        <w:lastRenderedPageBreak/>
        <w:t>11</w:t>
      </w:r>
    </w:p>
    <w:p w:rsidR="000652A9" w:rsidRDefault="00BD1AF4">
      <w:pPr>
        <w:pStyle w:val="20"/>
        <w:framePr w:w="9130" w:h="14189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сообщение, поступившее от органов и организаций системы профилактики безнадзорности и правонарушений несовершеннолетних.</w:t>
      </w:r>
    </w:p>
    <w:p w:rsidR="000652A9" w:rsidRDefault="00BD1AF4">
      <w:pPr>
        <w:pStyle w:val="20"/>
        <w:framePr w:w="9130" w:h="14189" w:hRule="exact" w:wrap="none" w:vAnchor="page" w:hAnchor="page" w:x="1381" w:y="1262"/>
        <w:numPr>
          <w:ilvl w:val="0"/>
          <w:numId w:val="7"/>
        </w:numPr>
        <w:shd w:val="clear" w:color="auto" w:fill="auto"/>
        <w:spacing w:before="0" w:line="485" w:lineRule="exact"/>
        <w:ind w:firstLine="740"/>
      </w:pPr>
      <w:r>
        <w:t xml:space="preserve"> Заявление члена семьи или законного представителя несовершеннолетнего ребенка, о потребности в социальном сопровождении регистрируется в организации социального обслуживания.</w:t>
      </w:r>
    </w:p>
    <w:p w:rsidR="000652A9" w:rsidRDefault="00BD1AF4">
      <w:pPr>
        <w:pStyle w:val="20"/>
        <w:framePr w:w="9130" w:h="14189" w:hRule="exact" w:wrap="none" w:vAnchor="page" w:hAnchor="page" w:x="1381" w:y="1262"/>
        <w:numPr>
          <w:ilvl w:val="0"/>
          <w:numId w:val="7"/>
        </w:numPr>
        <w:shd w:val="clear" w:color="auto" w:fill="auto"/>
        <w:tabs>
          <w:tab w:val="left" w:pos="1234"/>
        </w:tabs>
        <w:spacing w:before="0" w:line="485" w:lineRule="exact"/>
        <w:ind w:firstLine="740"/>
      </w:pPr>
      <w:r>
        <w:t>С момента регистрации заявления (сообщения) в организации социального обслуживания проводится работа по:</w:t>
      </w:r>
    </w:p>
    <w:p w:rsidR="000652A9" w:rsidRDefault="00BD1AF4">
      <w:pPr>
        <w:pStyle w:val="20"/>
        <w:framePr w:w="9130" w:h="14189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определению существующих в семье проблем, с которыми сама семья не справляется (составление акта обследования материальных и жилищно- бытовых условий семьи, заполнение анкеты по определению потребности семьи в социальном сопровождении (приложение), закрепление куратора);</w:t>
      </w:r>
    </w:p>
    <w:p w:rsidR="000652A9" w:rsidRDefault="00BD1AF4">
      <w:pPr>
        <w:pStyle w:val="20"/>
        <w:framePr w:w="9130" w:h="14189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определение уровня социального сопровождения;</w:t>
      </w:r>
    </w:p>
    <w:p w:rsidR="000652A9" w:rsidRDefault="00BD1AF4">
      <w:pPr>
        <w:pStyle w:val="20"/>
        <w:framePr w:w="9130" w:h="14189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составление совместно с семьей индивидуальной программы социального сопровождения (как составной части индивидуальной программы предоставления социальных услуг или самостоятельного документа) проектирование действий специалистов организаций в рамках межведомственного взаимодействия, куратора семьи и членов семьи в целях разрешения ее проблем;</w:t>
      </w:r>
    </w:p>
    <w:p w:rsidR="000652A9" w:rsidRDefault="00BD1AF4">
      <w:pPr>
        <w:pStyle w:val="20"/>
        <w:framePr w:w="9130" w:h="14189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оформлению договора на сопровождение семьи;</w:t>
      </w:r>
    </w:p>
    <w:p w:rsidR="000652A9" w:rsidRDefault="00BD1AF4">
      <w:pPr>
        <w:pStyle w:val="20"/>
        <w:framePr w:w="9130" w:h="14189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направлению индивидуальной программы предоставления услуг в уполномоченный орган исполнительной власти на согласование и утверждение.</w:t>
      </w:r>
    </w:p>
    <w:p w:rsidR="000652A9" w:rsidRDefault="00BD1AF4">
      <w:pPr>
        <w:pStyle w:val="20"/>
        <w:framePr w:w="9130" w:h="14189" w:hRule="exact" w:wrap="none" w:vAnchor="page" w:hAnchor="page" w:x="1381" w:y="1262"/>
        <w:numPr>
          <w:ilvl w:val="1"/>
          <w:numId w:val="7"/>
        </w:numPr>
        <w:shd w:val="clear" w:color="auto" w:fill="auto"/>
        <w:tabs>
          <w:tab w:val="left" w:pos="1234"/>
        </w:tabs>
        <w:spacing w:before="0" w:line="485" w:lineRule="exact"/>
        <w:ind w:firstLine="740"/>
      </w:pPr>
      <w:r>
        <w:t>Предоставление социального сопровождения семье с детьми осуществляется в рамках общего порядка предоставления социального обслуживания гражданам Российской Федерации - в соответствии с главой 5 («Предоставление социального обслуживания»), статьей 14 («Обращение о предоставлении социального обслуживания»), статьей 15 («Признание гражданина нуждающимся в социальном обслуживании»), статьей 16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25" w:y="701"/>
        <w:shd w:val="clear" w:color="auto" w:fill="auto"/>
        <w:spacing w:line="220" w:lineRule="exact"/>
      </w:pPr>
      <w:r>
        <w:lastRenderedPageBreak/>
        <w:t>12</w:t>
      </w:r>
    </w:p>
    <w:p w:rsidR="000652A9" w:rsidRDefault="00BD1AF4">
      <w:pPr>
        <w:pStyle w:val="20"/>
        <w:framePr w:w="9130" w:h="13723" w:hRule="exact" w:wrap="none" w:vAnchor="page" w:hAnchor="page" w:x="1381" w:y="1262"/>
        <w:shd w:val="clear" w:color="auto" w:fill="auto"/>
        <w:tabs>
          <w:tab w:val="left" w:pos="1234"/>
        </w:tabs>
        <w:spacing w:before="0" w:line="485" w:lineRule="exact"/>
      </w:pPr>
      <w:r>
        <w:t>(«Индивидуальная программа»), статьей 17 («Договор о предоставлении социальных услуг»), статьей 18 («Отказ от социального обслуживания, социальной услуги») Федерального закона от 28 декабря 2013 г. № 442-ФЗ «Об основах социального обслуживания граждан в Российской Федерации».</w:t>
      </w:r>
    </w:p>
    <w:p w:rsidR="000652A9" w:rsidRDefault="00BD1AF4">
      <w:pPr>
        <w:pStyle w:val="20"/>
        <w:framePr w:w="9130" w:h="13723" w:hRule="exact" w:wrap="none" w:vAnchor="page" w:hAnchor="page" w:x="1381" w:y="1262"/>
        <w:numPr>
          <w:ilvl w:val="1"/>
          <w:numId w:val="7"/>
        </w:numPr>
        <w:shd w:val="clear" w:color="auto" w:fill="auto"/>
        <w:tabs>
          <w:tab w:val="left" w:pos="1229"/>
        </w:tabs>
        <w:spacing w:before="0" w:line="485" w:lineRule="exact"/>
        <w:ind w:firstLine="740"/>
      </w:pPr>
      <w:r>
        <w:t>Организации социального обслуживания в рамках социального сопровождения имеют право:</w:t>
      </w:r>
    </w:p>
    <w:p w:rsidR="000652A9" w:rsidRDefault="00BD1AF4">
      <w:pPr>
        <w:pStyle w:val="20"/>
        <w:framePr w:w="9130" w:h="13723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организовывать и координировать деятельность по социальному сопровождению семей в рамках межведомственного взаимодействия;</w:t>
      </w:r>
    </w:p>
    <w:p w:rsidR="000652A9" w:rsidRDefault="00BD1AF4">
      <w:pPr>
        <w:pStyle w:val="20"/>
        <w:framePr w:w="9130" w:h="13723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запрашивать в установленном порядке и получать необходимые материалы от специалистов органов опеки и попечительства в отношении несовершеннолетних граждан, образовательных учреждений, учреждений здравоохранения, социальной защиты населения, муниципальных комиссий по делам несовершеннолетних и защите их прав, органов внутренних дел в целях эффективной организации работы по сопровождению семей с детьми;</w:t>
      </w:r>
    </w:p>
    <w:p w:rsidR="000652A9" w:rsidRDefault="00BD1AF4">
      <w:pPr>
        <w:pStyle w:val="20"/>
        <w:framePr w:w="9130" w:h="13723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разрабатывать методические материалы по вопросам социального сопровождения семей с детьми;</w:t>
      </w:r>
    </w:p>
    <w:p w:rsidR="000652A9" w:rsidRDefault="00BD1AF4">
      <w:pPr>
        <w:pStyle w:val="20"/>
        <w:framePr w:w="9130" w:h="13723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по согласованию с семьей привлекать к социальному сопровождению специалистов других организаций;</w:t>
      </w:r>
    </w:p>
    <w:p w:rsidR="000652A9" w:rsidRDefault="00BD1AF4">
      <w:pPr>
        <w:pStyle w:val="20"/>
        <w:framePr w:w="9130" w:h="13723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оказывать срочную психолого-педагогическую, социальную помощь несовершеннолетним, оказавшимся в социально опасном положении;</w:t>
      </w:r>
    </w:p>
    <w:p w:rsidR="000652A9" w:rsidRDefault="00BD1AF4">
      <w:pPr>
        <w:pStyle w:val="20"/>
        <w:framePr w:w="9130" w:h="13723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содействие в организации досуга, занятости, оздоровления и отдыха детей из семей, нуждающихся в социальном обслуживании;</w:t>
      </w:r>
    </w:p>
    <w:p w:rsidR="000652A9" w:rsidRDefault="00BD1AF4">
      <w:pPr>
        <w:pStyle w:val="20"/>
        <w:framePr w:w="9130" w:h="13723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участвовать в организации профилактики по предупреждению насилия и жестокого обращения в семье;</w:t>
      </w:r>
    </w:p>
    <w:p w:rsidR="000652A9" w:rsidRDefault="00BD1AF4">
      <w:pPr>
        <w:pStyle w:val="20"/>
        <w:framePr w:w="9130" w:h="13723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осуществлять иные права в соответствии с законодательством.</w:t>
      </w:r>
    </w:p>
    <w:p w:rsidR="000652A9" w:rsidRDefault="00BD1AF4">
      <w:pPr>
        <w:pStyle w:val="20"/>
        <w:framePr w:w="9130" w:h="13723" w:hRule="exact" w:wrap="none" w:vAnchor="page" w:hAnchor="page" w:x="1381" w:y="1262"/>
        <w:numPr>
          <w:ilvl w:val="1"/>
          <w:numId w:val="7"/>
        </w:numPr>
        <w:shd w:val="clear" w:color="auto" w:fill="auto"/>
        <w:tabs>
          <w:tab w:val="left" w:pos="1277"/>
        </w:tabs>
        <w:spacing w:before="0" w:line="485" w:lineRule="exact"/>
        <w:ind w:firstLine="740"/>
      </w:pPr>
      <w:r>
        <w:t>Куратор семьи.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25" w:y="701"/>
        <w:shd w:val="clear" w:color="auto" w:fill="auto"/>
        <w:spacing w:line="220" w:lineRule="exact"/>
      </w:pPr>
      <w:r>
        <w:lastRenderedPageBreak/>
        <w:t>13</w:t>
      </w:r>
    </w:p>
    <w:p w:rsidR="000652A9" w:rsidRDefault="00BD1AF4">
      <w:pPr>
        <w:pStyle w:val="20"/>
        <w:framePr w:w="9130" w:h="12264" w:hRule="exact" w:wrap="none" w:vAnchor="page" w:hAnchor="page" w:x="1381" w:y="1271"/>
        <w:shd w:val="clear" w:color="auto" w:fill="auto"/>
        <w:spacing w:before="0" w:line="485" w:lineRule="exact"/>
        <w:ind w:firstLine="740"/>
      </w:pPr>
      <w:r>
        <w:t>За каждой семьей (гражданами - членами семьи), принятой на социальное сопровождение, закрепляется ответственный специалист - куратор семьи, непосредственно организующий предоставление помощи в соответствии с индивидуальной программой предоставления социальных услуг (ИППСУ) и отвечающий за конечный результат в пределах заключенного с семьей договора о социальном сопровождении.</w:t>
      </w:r>
    </w:p>
    <w:p w:rsidR="000652A9" w:rsidRDefault="00BD1AF4">
      <w:pPr>
        <w:pStyle w:val="20"/>
        <w:framePr w:w="9130" w:h="12264" w:hRule="exact" w:wrap="none" w:vAnchor="page" w:hAnchor="page" w:x="1381" w:y="1271"/>
        <w:shd w:val="clear" w:color="auto" w:fill="auto"/>
        <w:spacing w:before="0" w:line="485" w:lineRule="exact"/>
        <w:ind w:firstLine="740"/>
      </w:pPr>
      <w:r>
        <w:t>По должностной принадлежности в соответствии с профессиональными стандартами в социальной сфере куратором семьи могут выступать социальные педагоги, специалисты по работе с семьей, специалисты по социальной работе, специалисты по реабилитационной работе, психологи, педагоги дополнительного образования, воспитатели (в случае сопровождения семей, воспитывающих детей-инвалидов и детей с ограниченными возможностями здоровья).</w:t>
      </w:r>
    </w:p>
    <w:p w:rsidR="000652A9" w:rsidRDefault="00BD1AF4">
      <w:pPr>
        <w:pStyle w:val="20"/>
        <w:framePr w:w="9130" w:h="12264" w:hRule="exact" w:wrap="none" w:vAnchor="page" w:hAnchor="page" w:x="1381" w:y="1271"/>
        <w:shd w:val="clear" w:color="auto" w:fill="auto"/>
        <w:spacing w:before="0" w:line="485" w:lineRule="exact"/>
        <w:ind w:firstLine="740"/>
      </w:pPr>
      <w:r>
        <w:t>Рекомендуемое количество семей, находящихся на сопровождении одного специалиста, составляет:</w:t>
      </w:r>
    </w:p>
    <w:p w:rsidR="000652A9" w:rsidRDefault="00BD1AF4">
      <w:pPr>
        <w:pStyle w:val="20"/>
        <w:framePr w:w="9130" w:h="12264" w:hRule="exact" w:wrap="none" w:vAnchor="page" w:hAnchor="page" w:x="1381" w:y="1271"/>
        <w:shd w:val="clear" w:color="auto" w:fill="auto"/>
        <w:spacing w:before="0" w:line="485" w:lineRule="exact"/>
        <w:ind w:firstLine="740"/>
        <w:jc w:val="left"/>
      </w:pPr>
      <w:r>
        <w:t>при экстренном уровне сопровождения - не более 6 семей; при кризисном уровне сопровождения - не более 12 семей; при адаптационном и базовом уровнях сопровождения - не более 24 семей.</w:t>
      </w:r>
    </w:p>
    <w:p w:rsidR="000652A9" w:rsidRDefault="00BD1AF4">
      <w:pPr>
        <w:pStyle w:val="20"/>
        <w:framePr w:w="9130" w:h="12264" w:hRule="exact" w:wrap="none" w:vAnchor="page" w:hAnchor="page" w:x="1381" w:y="1271"/>
        <w:shd w:val="clear" w:color="auto" w:fill="auto"/>
        <w:spacing w:before="0" w:line="485" w:lineRule="exact"/>
        <w:ind w:firstLine="740"/>
      </w:pPr>
      <w:r>
        <w:t>Количество посещений семьи специалистом рассчитывается из определенного уровня социального сопровождения:</w:t>
      </w:r>
    </w:p>
    <w:p w:rsidR="000652A9" w:rsidRDefault="00BD1AF4">
      <w:pPr>
        <w:pStyle w:val="20"/>
        <w:framePr w:w="9130" w:h="12264" w:hRule="exact" w:wrap="none" w:vAnchor="page" w:hAnchor="page" w:x="1381" w:y="1271"/>
        <w:shd w:val="clear" w:color="auto" w:fill="auto"/>
        <w:spacing w:before="0" w:line="485" w:lineRule="exact"/>
        <w:ind w:left="740" w:right="1680"/>
        <w:jc w:val="left"/>
      </w:pPr>
      <w:r>
        <w:t>адаптационный уровень - не менее одного раза в месяц; базовый - не менее двух раз в месяц; кризисный - один раз в неделю;</w:t>
      </w:r>
    </w:p>
    <w:p w:rsidR="000652A9" w:rsidRDefault="00BD1AF4">
      <w:pPr>
        <w:pStyle w:val="20"/>
        <w:framePr w:w="9130" w:h="12264" w:hRule="exact" w:wrap="none" w:vAnchor="page" w:hAnchor="page" w:x="1381" w:y="1271"/>
        <w:shd w:val="clear" w:color="auto" w:fill="auto"/>
        <w:spacing w:before="0" w:line="485" w:lineRule="exact"/>
        <w:ind w:firstLine="740"/>
      </w:pPr>
      <w:r>
        <w:t>экстренный - два раза в неделю (при необходимости чаще).</w:t>
      </w:r>
    </w:p>
    <w:p w:rsidR="000652A9" w:rsidRDefault="00BD1AF4">
      <w:pPr>
        <w:pStyle w:val="10"/>
        <w:framePr w:wrap="none" w:vAnchor="page" w:hAnchor="page" w:x="1381" w:y="14122"/>
        <w:numPr>
          <w:ilvl w:val="0"/>
          <w:numId w:val="3"/>
        </w:numPr>
        <w:shd w:val="clear" w:color="auto" w:fill="auto"/>
        <w:tabs>
          <w:tab w:val="left" w:pos="979"/>
        </w:tabs>
        <w:spacing w:before="0" w:line="280" w:lineRule="exact"/>
        <w:ind w:left="240" w:firstLine="0"/>
        <w:jc w:val="both"/>
      </w:pPr>
      <w:bookmarkStart w:id="7" w:name="bookmark6"/>
      <w:r>
        <w:t>Межведомственная координация социального сопровождения</w:t>
      </w:r>
      <w:bookmarkEnd w:id="7"/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21" w:y="701"/>
        <w:shd w:val="clear" w:color="auto" w:fill="auto"/>
        <w:spacing w:line="220" w:lineRule="exact"/>
      </w:pPr>
      <w:r>
        <w:lastRenderedPageBreak/>
        <w:t>14</w:t>
      </w:r>
    </w:p>
    <w:p w:rsidR="000652A9" w:rsidRDefault="00BD1AF4">
      <w:pPr>
        <w:pStyle w:val="20"/>
        <w:framePr w:w="9120" w:h="13713" w:hRule="exact" w:wrap="none" w:vAnchor="page" w:hAnchor="page" w:x="1385" w:y="1261"/>
        <w:numPr>
          <w:ilvl w:val="0"/>
          <w:numId w:val="8"/>
        </w:numPr>
        <w:shd w:val="clear" w:color="auto" w:fill="auto"/>
        <w:tabs>
          <w:tab w:val="left" w:pos="1304"/>
        </w:tabs>
        <w:spacing w:before="0" w:line="485" w:lineRule="exact"/>
        <w:ind w:firstLine="740"/>
      </w:pPr>
      <w:r>
        <w:t>Уполномоченным органом в сфере социального обслуживания является Департамент социального развития Ханты-Мансийского автономного округа - Югры (далее - Депсоцразвития Югры).</w:t>
      </w:r>
    </w:p>
    <w:p w:rsidR="000652A9" w:rsidRDefault="00BD1AF4">
      <w:pPr>
        <w:pStyle w:val="20"/>
        <w:framePr w:w="9120" w:h="13713" w:hRule="exact" w:wrap="none" w:vAnchor="page" w:hAnchor="page" w:x="1385" w:y="1261"/>
        <w:numPr>
          <w:ilvl w:val="0"/>
          <w:numId w:val="8"/>
        </w:numPr>
        <w:shd w:val="clear" w:color="auto" w:fill="auto"/>
        <w:tabs>
          <w:tab w:val="left" w:pos="1294"/>
        </w:tabs>
        <w:spacing w:before="0" w:line="485" w:lineRule="exact"/>
        <w:ind w:firstLine="740"/>
      </w:pPr>
      <w:r>
        <w:t>В связи с реализацией полномочий автономного округа в сфере социального обслуживания граждан на территории автономного округа межведомственное взаимодействие осуществляют:</w:t>
      </w:r>
    </w:p>
    <w:p w:rsidR="000652A9" w:rsidRDefault="00BD1AF4">
      <w:pPr>
        <w:pStyle w:val="20"/>
        <w:framePr w:w="9120" w:h="13713" w:hRule="exact" w:wrap="none" w:vAnchor="page" w:hAnchor="page" w:x="1385" w:y="1261"/>
        <w:shd w:val="clear" w:color="auto" w:fill="auto"/>
        <w:spacing w:before="0" w:line="485" w:lineRule="exact"/>
        <w:ind w:firstLine="740"/>
      </w:pPr>
      <w:r>
        <w:t>Департамент социального развития автономного округа;</w:t>
      </w:r>
    </w:p>
    <w:p w:rsidR="000652A9" w:rsidRDefault="00BD1AF4">
      <w:pPr>
        <w:pStyle w:val="20"/>
        <w:framePr w:w="9120" w:h="13713" w:hRule="exact" w:wrap="none" w:vAnchor="page" w:hAnchor="page" w:x="1385" w:y="1261"/>
        <w:shd w:val="clear" w:color="auto" w:fill="auto"/>
        <w:spacing w:before="0" w:line="485" w:lineRule="exact"/>
        <w:ind w:firstLine="740"/>
      </w:pPr>
      <w:r>
        <w:t>Департамент здравоохранения автономного округа;</w:t>
      </w:r>
    </w:p>
    <w:p w:rsidR="000652A9" w:rsidRDefault="00BD1AF4">
      <w:pPr>
        <w:pStyle w:val="20"/>
        <w:framePr w:w="9120" w:h="13713" w:hRule="exact" w:wrap="none" w:vAnchor="page" w:hAnchor="page" w:x="1385" w:y="1261"/>
        <w:shd w:val="clear" w:color="auto" w:fill="auto"/>
        <w:spacing w:before="0" w:line="485" w:lineRule="exact"/>
        <w:ind w:firstLine="740"/>
      </w:pPr>
      <w:r>
        <w:t>Департамент образования и молодежной политики автономного округа;</w:t>
      </w:r>
    </w:p>
    <w:p w:rsidR="000652A9" w:rsidRDefault="00BD1AF4">
      <w:pPr>
        <w:pStyle w:val="20"/>
        <w:framePr w:w="9120" w:h="13713" w:hRule="exact" w:wrap="none" w:vAnchor="page" w:hAnchor="page" w:x="1385" w:y="1261"/>
        <w:shd w:val="clear" w:color="auto" w:fill="auto"/>
        <w:spacing w:before="0" w:line="485" w:lineRule="exact"/>
        <w:ind w:firstLine="740"/>
      </w:pPr>
      <w:r>
        <w:t>Департамент труда и занятости населения автономного округа;</w:t>
      </w:r>
    </w:p>
    <w:p w:rsidR="000652A9" w:rsidRDefault="00BD1AF4">
      <w:pPr>
        <w:pStyle w:val="20"/>
        <w:framePr w:w="9120" w:h="13713" w:hRule="exact" w:wrap="none" w:vAnchor="page" w:hAnchor="page" w:x="1385" w:y="1261"/>
        <w:shd w:val="clear" w:color="auto" w:fill="auto"/>
        <w:spacing w:before="0" w:line="485" w:lineRule="exact"/>
        <w:ind w:firstLine="740"/>
      </w:pPr>
      <w:r>
        <w:t>Департамент общественных и внешних связей автономного округа;</w:t>
      </w:r>
    </w:p>
    <w:p w:rsidR="000652A9" w:rsidRDefault="00BD1AF4">
      <w:pPr>
        <w:pStyle w:val="20"/>
        <w:framePr w:w="9120" w:h="13713" w:hRule="exact" w:wrap="none" w:vAnchor="page" w:hAnchor="page" w:x="1385" w:y="1261"/>
        <w:shd w:val="clear" w:color="auto" w:fill="auto"/>
        <w:spacing w:before="0" w:line="485" w:lineRule="exact"/>
        <w:ind w:firstLine="740"/>
      </w:pPr>
      <w:r>
        <w:t>Департамент культуры автономного округа;</w:t>
      </w:r>
    </w:p>
    <w:p w:rsidR="000652A9" w:rsidRDefault="00BD1AF4">
      <w:pPr>
        <w:pStyle w:val="20"/>
        <w:framePr w:w="9120" w:h="13713" w:hRule="exact" w:wrap="none" w:vAnchor="page" w:hAnchor="page" w:x="1385" w:y="1261"/>
        <w:shd w:val="clear" w:color="auto" w:fill="auto"/>
        <w:spacing w:before="0" w:line="485" w:lineRule="exact"/>
        <w:ind w:firstLine="740"/>
      </w:pPr>
      <w:r>
        <w:t>Департамент физической культуры и спорта автономного округа;</w:t>
      </w:r>
    </w:p>
    <w:p w:rsidR="000652A9" w:rsidRDefault="00BD1AF4">
      <w:pPr>
        <w:pStyle w:val="20"/>
        <w:framePr w:w="9120" w:h="13713" w:hRule="exact" w:wrap="none" w:vAnchor="page" w:hAnchor="page" w:x="1385" w:y="1261"/>
        <w:shd w:val="clear" w:color="auto" w:fill="auto"/>
        <w:spacing w:before="0" w:line="485" w:lineRule="exact"/>
        <w:ind w:firstLine="740"/>
      </w:pPr>
      <w:r>
        <w:t>Департамент дорожного хозяйства и транспорта автономного округа;</w:t>
      </w:r>
    </w:p>
    <w:p w:rsidR="000652A9" w:rsidRDefault="00BD1AF4">
      <w:pPr>
        <w:pStyle w:val="20"/>
        <w:framePr w:w="9120" w:h="13713" w:hRule="exact" w:wrap="none" w:vAnchor="page" w:hAnchor="page" w:x="1385" w:y="1261"/>
        <w:shd w:val="clear" w:color="auto" w:fill="auto"/>
        <w:spacing w:before="0" w:line="485" w:lineRule="exact"/>
        <w:ind w:firstLine="740"/>
      </w:pPr>
      <w:r>
        <w:t>Департамент внутренней политики автономного округа;</w:t>
      </w:r>
    </w:p>
    <w:p w:rsidR="000652A9" w:rsidRDefault="00BD1AF4">
      <w:pPr>
        <w:pStyle w:val="20"/>
        <w:framePr w:w="9120" w:h="13713" w:hRule="exact" w:wrap="none" w:vAnchor="page" w:hAnchor="page" w:x="1385" w:y="1261"/>
        <w:shd w:val="clear" w:color="auto" w:fill="auto"/>
        <w:spacing w:before="0" w:line="485" w:lineRule="exact"/>
        <w:ind w:firstLine="740"/>
      </w:pPr>
      <w:r>
        <w:t>Департамент информационных технологий автономного округа;</w:t>
      </w:r>
    </w:p>
    <w:p w:rsidR="000652A9" w:rsidRDefault="00BD1AF4">
      <w:pPr>
        <w:pStyle w:val="20"/>
        <w:framePr w:w="9120" w:h="13713" w:hRule="exact" w:wrap="none" w:vAnchor="page" w:hAnchor="page" w:x="1385" w:y="1261"/>
        <w:shd w:val="clear" w:color="auto" w:fill="auto"/>
        <w:spacing w:before="0" w:line="485" w:lineRule="exact"/>
        <w:ind w:firstLine="740"/>
      </w:pPr>
      <w:r>
        <w:t>Управление Министерства внутренних дел Российской Федерации по Ханты-Мансийскому автономного округа - Югры (далее - участник, участники).</w:t>
      </w:r>
    </w:p>
    <w:p w:rsidR="000652A9" w:rsidRDefault="00BD1AF4">
      <w:pPr>
        <w:pStyle w:val="20"/>
        <w:framePr w:w="9120" w:h="13713" w:hRule="exact" w:wrap="none" w:vAnchor="page" w:hAnchor="page" w:x="1385" w:y="1261"/>
        <w:numPr>
          <w:ilvl w:val="0"/>
          <w:numId w:val="8"/>
        </w:numPr>
        <w:shd w:val="clear" w:color="auto" w:fill="auto"/>
        <w:tabs>
          <w:tab w:val="left" w:pos="1294"/>
        </w:tabs>
        <w:spacing w:before="0" w:line="485" w:lineRule="exact"/>
        <w:ind w:firstLine="740"/>
      </w:pPr>
      <w:r>
        <w:t>Органы государственной власти автономного округа участвуют в межведомственном взаимодействии самостоятельно, а также через свои структурные подразделения, территориальные подразделения, подведомственные организации.</w:t>
      </w:r>
    </w:p>
    <w:p w:rsidR="000652A9" w:rsidRDefault="00BD1AF4">
      <w:pPr>
        <w:pStyle w:val="20"/>
        <w:framePr w:w="9120" w:h="13713" w:hRule="exact" w:wrap="none" w:vAnchor="page" w:hAnchor="page" w:x="1385" w:y="1261"/>
        <w:numPr>
          <w:ilvl w:val="0"/>
          <w:numId w:val="8"/>
        </w:numPr>
        <w:shd w:val="clear" w:color="auto" w:fill="auto"/>
        <w:tabs>
          <w:tab w:val="left" w:pos="1285"/>
        </w:tabs>
        <w:spacing w:before="0" w:line="485" w:lineRule="exact"/>
        <w:ind w:firstLine="740"/>
      </w:pPr>
      <w:r>
        <w:t>Координаторами деятельности по социальному сопровождению семей при межведомственном взаимодействии в Ханты-Мансийском автономном округе - Югре являются территориальные управления социальной защиты населения.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25" w:y="701"/>
        <w:shd w:val="clear" w:color="auto" w:fill="auto"/>
        <w:spacing w:line="220" w:lineRule="exact"/>
      </w:pPr>
      <w:r>
        <w:rPr>
          <w:lang w:val="en-US" w:eastAsia="en-US" w:bidi="en-US"/>
        </w:rPr>
        <w:lastRenderedPageBreak/>
        <w:t>IS</w:t>
      </w:r>
    </w:p>
    <w:p w:rsidR="000652A9" w:rsidRDefault="00BD1AF4">
      <w:pPr>
        <w:pStyle w:val="10"/>
        <w:framePr w:w="9110" w:h="13454" w:hRule="exact" w:wrap="none" w:vAnchor="page" w:hAnchor="page" w:x="1390" w:y="1430"/>
        <w:numPr>
          <w:ilvl w:val="0"/>
          <w:numId w:val="3"/>
        </w:numPr>
        <w:shd w:val="clear" w:color="auto" w:fill="auto"/>
        <w:tabs>
          <w:tab w:val="left" w:pos="1984"/>
        </w:tabs>
        <w:spacing w:before="0" w:after="99" w:line="280" w:lineRule="exact"/>
        <w:ind w:left="1360" w:firstLine="0"/>
        <w:jc w:val="both"/>
      </w:pPr>
      <w:bookmarkStart w:id="8" w:name="bookmark7"/>
      <w:r>
        <w:t>Содержание и формы социального сопровождения</w:t>
      </w:r>
      <w:bookmarkEnd w:id="8"/>
    </w:p>
    <w:p w:rsidR="000652A9" w:rsidRDefault="00BD1AF4">
      <w:pPr>
        <w:pStyle w:val="10"/>
        <w:framePr w:w="9110" w:h="13454" w:hRule="exact" w:wrap="none" w:vAnchor="page" w:hAnchor="page" w:x="1390" w:y="1430"/>
        <w:shd w:val="clear" w:color="auto" w:fill="auto"/>
        <w:spacing w:before="0" w:line="280" w:lineRule="exact"/>
        <w:ind w:left="3880" w:firstLine="0"/>
        <w:jc w:val="left"/>
      </w:pPr>
      <w:bookmarkStart w:id="9" w:name="bookmark8"/>
      <w:r>
        <w:t>семьи с детьми</w:t>
      </w:r>
      <w:bookmarkEnd w:id="9"/>
    </w:p>
    <w:p w:rsidR="000652A9" w:rsidRDefault="00BD1AF4">
      <w:pPr>
        <w:pStyle w:val="20"/>
        <w:framePr w:w="9110" w:h="13454" w:hRule="exact" w:wrap="none" w:vAnchor="page" w:hAnchor="page" w:x="1390" w:y="1430"/>
        <w:numPr>
          <w:ilvl w:val="0"/>
          <w:numId w:val="9"/>
        </w:numPr>
        <w:shd w:val="clear" w:color="auto" w:fill="auto"/>
        <w:tabs>
          <w:tab w:val="left" w:pos="1498"/>
        </w:tabs>
        <w:spacing w:before="0" w:line="485" w:lineRule="exact"/>
        <w:ind w:firstLine="740"/>
      </w:pPr>
      <w:r>
        <w:t>Содержание социального сопровождения в рамках межведомственного взаимодействия включает в себя меры медицинской, психологической, педагогической, юридической и социальной помощи, не относящейся к социальным услугам.</w:t>
      </w:r>
    </w:p>
    <w:p w:rsidR="000652A9" w:rsidRDefault="00BD1AF4">
      <w:pPr>
        <w:pStyle w:val="20"/>
        <w:framePr w:w="9110" w:h="13454" w:hRule="exact" w:wrap="none" w:vAnchor="page" w:hAnchor="page" w:x="1390" w:y="1430"/>
        <w:shd w:val="clear" w:color="auto" w:fill="auto"/>
        <w:spacing w:before="0" w:line="485" w:lineRule="exact"/>
        <w:ind w:firstLine="740"/>
      </w:pPr>
      <w:r>
        <w:t>По форме социальное сопровождение может быть индивидуальным, когда принимается на сопровождение один из членов семьи и групповым, когда сопровождаются все члены семьи.</w:t>
      </w:r>
    </w:p>
    <w:p w:rsidR="000652A9" w:rsidRDefault="00BD1AF4">
      <w:pPr>
        <w:pStyle w:val="20"/>
        <w:framePr w:w="9110" w:h="13454" w:hRule="exact" w:wrap="none" w:vAnchor="page" w:hAnchor="page" w:x="1390" w:y="1430"/>
        <w:numPr>
          <w:ilvl w:val="0"/>
          <w:numId w:val="9"/>
        </w:numPr>
        <w:shd w:val="clear" w:color="auto" w:fill="auto"/>
        <w:tabs>
          <w:tab w:val="left" w:pos="1210"/>
        </w:tabs>
        <w:spacing w:before="0" w:line="485" w:lineRule="exact"/>
        <w:ind w:firstLine="740"/>
      </w:pPr>
      <w:r>
        <w:t>Социальное сопровождение может включать различные виды помощи.</w:t>
      </w:r>
    </w:p>
    <w:p w:rsidR="000652A9" w:rsidRDefault="00BD1AF4">
      <w:pPr>
        <w:pStyle w:val="20"/>
        <w:framePr w:w="9110" w:h="13454" w:hRule="exact" w:wrap="none" w:vAnchor="page" w:hAnchor="page" w:x="1390" w:y="1430"/>
        <w:shd w:val="clear" w:color="auto" w:fill="auto"/>
        <w:spacing w:before="0" w:line="485" w:lineRule="exact"/>
        <w:ind w:firstLine="740"/>
        <w:jc w:val="left"/>
      </w:pPr>
      <w:r>
        <w:t>7.2.1 Медицинская помощь: диагностика состояния здоровья членов семьи; организация лечения членов семьи; получение медицинских и реабилитационных услуг; обследование и лечение родителей и несовершеннолетнего у нарколога;</w:t>
      </w:r>
    </w:p>
    <w:p w:rsidR="000652A9" w:rsidRDefault="00BD1AF4">
      <w:pPr>
        <w:pStyle w:val="20"/>
        <w:framePr w:w="9110" w:h="13454" w:hRule="exact" w:wrap="none" w:vAnchor="page" w:hAnchor="page" w:x="1390" w:y="1430"/>
        <w:shd w:val="clear" w:color="auto" w:fill="auto"/>
        <w:tabs>
          <w:tab w:val="left" w:pos="2636"/>
          <w:tab w:val="left" w:pos="4810"/>
        </w:tabs>
        <w:spacing w:before="0" w:line="485" w:lineRule="exact"/>
        <w:ind w:firstLine="740"/>
      </w:pPr>
      <w:r>
        <w:t>организация</w:t>
      </w:r>
      <w:r>
        <w:tab/>
        <w:t>медицинского</w:t>
      </w:r>
      <w:r>
        <w:tab/>
        <w:t>обследования, диспансеризация</w:t>
      </w:r>
    </w:p>
    <w:p w:rsidR="000652A9" w:rsidRDefault="00BD1AF4">
      <w:pPr>
        <w:pStyle w:val="20"/>
        <w:framePr w:w="9110" w:h="13454" w:hRule="exact" w:wrap="none" w:vAnchor="page" w:hAnchor="page" w:x="1390" w:y="1430"/>
        <w:shd w:val="clear" w:color="auto" w:fill="auto"/>
        <w:spacing w:before="0" w:line="485" w:lineRule="exact"/>
        <w:jc w:val="left"/>
      </w:pPr>
      <w:r>
        <w:t>родителей и несовершеннолетнего;</w:t>
      </w:r>
    </w:p>
    <w:p w:rsidR="000652A9" w:rsidRDefault="00BD1AF4">
      <w:pPr>
        <w:pStyle w:val="20"/>
        <w:framePr w:w="9110" w:h="13454" w:hRule="exact" w:wrap="none" w:vAnchor="page" w:hAnchor="page" w:x="1390" w:y="1430"/>
        <w:shd w:val="clear" w:color="auto" w:fill="auto"/>
        <w:spacing w:before="0" w:line="485" w:lineRule="exact"/>
        <w:ind w:firstLine="740"/>
      </w:pPr>
      <w:r>
        <w:t>обучение родителей навыкам общего ухода за детьми-инвалидами, навыкам проведения лечебной физической культуры в домашних условиях, навыкам массажа;</w:t>
      </w:r>
    </w:p>
    <w:p w:rsidR="000652A9" w:rsidRDefault="00BD1AF4">
      <w:pPr>
        <w:pStyle w:val="20"/>
        <w:framePr w:w="9110" w:h="13454" w:hRule="exact" w:wrap="none" w:vAnchor="page" w:hAnchor="page" w:x="1390" w:y="1430"/>
        <w:shd w:val="clear" w:color="auto" w:fill="auto"/>
        <w:spacing w:before="0" w:line="485" w:lineRule="exact"/>
        <w:ind w:left="740" w:right="2100"/>
        <w:jc w:val="left"/>
      </w:pPr>
      <w:r>
        <w:t>лечение и лекарственное обеспечение членов семьи; оформление санаторно-курортной карты;</w:t>
      </w:r>
    </w:p>
    <w:p w:rsidR="000652A9" w:rsidRDefault="00BD1AF4">
      <w:pPr>
        <w:pStyle w:val="20"/>
        <w:framePr w:w="9110" w:h="13454" w:hRule="exact" w:wrap="none" w:vAnchor="page" w:hAnchor="page" w:x="1390" w:y="1430"/>
        <w:shd w:val="clear" w:color="auto" w:fill="auto"/>
        <w:spacing w:before="0" w:line="485" w:lineRule="exact"/>
        <w:ind w:firstLine="740"/>
      </w:pPr>
      <w:r>
        <w:t>организация прохождения психолого-медико-педагогической комиссии;</w:t>
      </w:r>
    </w:p>
    <w:p w:rsidR="000652A9" w:rsidRDefault="00BD1AF4">
      <w:pPr>
        <w:pStyle w:val="20"/>
        <w:framePr w:w="9110" w:h="13454" w:hRule="exact" w:wrap="none" w:vAnchor="page" w:hAnchor="page" w:x="1390" w:y="1430"/>
        <w:shd w:val="clear" w:color="auto" w:fill="auto"/>
        <w:spacing w:before="0" w:line="485" w:lineRule="exact"/>
        <w:ind w:left="740"/>
        <w:jc w:val="left"/>
      </w:pPr>
      <w:r>
        <w:t>оформление инвалидности по медицинским показаниям; протезирование, ортезирование, предоставление слуховых аппаратов;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21" w:y="701"/>
        <w:shd w:val="clear" w:color="auto" w:fill="auto"/>
        <w:spacing w:line="220" w:lineRule="exact"/>
      </w:pPr>
      <w:r>
        <w:lastRenderedPageBreak/>
        <w:t>16</w:t>
      </w:r>
    </w:p>
    <w:p w:rsidR="000652A9" w:rsidRDefault="00BD1AF4">
      <w:pPr>
        <w:pStyle w:val="20"/>
        <w:framePr w:w="9120" w:h="14194" w:hRule="exact" w:wrap="none" w:vAnchor="page" w:hAnchor="page" w:x="1385" w:y="1267"/>
        <w:shd w:val="clear" w:color="auto" w:fill="auto"/>
        <w:spacing w:before="0" w:line="485" w:lineRule="exact"/>
        <w:ind w:firstLine="740"/>
        <w:jc w:val="left"/>
      </w:pPr>
      <w:r>
        <w:t>мероприятия, направленные на формирование здорового образа жизни и др.</w:t>
      </w:r>
    </w:p>
    <w:p w:rsidR="000652A9" w:rsidRDefault="00BD1AF4">
      <w:pPr>
        <w:pStyle w:val="20"/>
        <w:framePr w:w="9120" w:h="14194" w:hRule="exact" w:wrap="none" w:vAnchor="page" w:hAnchor="page" w:x="1385" w:y="1267"/>
        <w:numPr>
          <w:ilvl w:val="0"/>
          <w:numId w:val="10"/>
        </w:numPr>
        <w:shd w:val="clear" w:color="auto" w:fill="auto"/>
        <w:tabs>
          <w:tab w:val="left" w:pos="1484"/>
        </w:tabs>
        <w:spacing w:before="0" w:line="485" w:lineRule="exact"/>
        <w:ind w:left="740"/>
      </w:pPr>
      <w:r>
        <w:t>Психологическая помощь:</w:t>
      </w:r>
    </w:p>
    <w:p w:rsidR="000652A9" w:rsidRDefault="00BD1AF4">
      <w:pPr>
        <w:pStyle w:val="20"/>
        <w:framePr w:w="9120" w:h="14194" w:hRule="exact" w:wrap="none" w:vAnchor="page" w:hAnchor="page" w:x="1385" w:y="1267"/>
        <w:shd w:val="clear" w:color="auto" w:fill="auto"/>
        <w:spacing w:before="0" w:line="485" w:lineRule="exact"/>
        <w:ind w:firstLine="740"/>
        <w:jc w:val="left"/>
      </w:pPr>
      <w:r>
        <w:t>коррекция психологического состояния и семейных отношений родителей с детьми;</w:t>
      </w:r>
    </w:p>
    <w:p w:rsidR="000652A9" w:rsidRDefault="00BD1AF4">
      <w:pPr>
        <w:pStyle w:val="20"/>
        <w:framePr w:w="9120" w:h="14194" w:hRule="exact" w:wrap="none" w:vAnchor="page" w:hAnchor="page" w:x="1385" w:y="1267"/>
        <w:shd w:val="clear" w:color="auto" w:fill="auto"/>
        <w:spacing w:before="0" w:line="485" w:lineRule="exact"/>
        <w:ind w:firstLine="740"/>
        <w:jc w:val="left"/>
      </w:pPr>
      <w:r>
        <w:t>информирование об учреждениях, оказывающих психологические услуги (месте их нахождения и графике работы); углубленная психологическая диагностика; проведение индивидуальной (групповой) терапии; психологическое консультирование, коррекция, реабилитация, тренинги;</w:t>
      </w:r>
    </w:p>
    <w:p w:rsidR="000652A9" w:rsidRDefault="00BD1AF4">
      <w:pPr>
        <w:pStyle w:val="20"/>
        <w:framePr w:w="9120" w:h="14194" w:hRule="exact" w:wrap="none" w:vAnchor="page" w:hAnchor="page" w:x="1385" w:y="1267"/>
        <w:shd w:val="clear" w:color="auto" w:fill="auto"/>
        <w:spacing w:before="0" w:line="485" w:lineRule="exact"/>
        <w:ind w:left="740"/>
      </w:pPr>
      <w:r>
        <w:t>работа с социальным окружением семьи;</w:t>
      </w:r>
    </w:p>
    <w:p w:rsidR="000652A9" w:rsidRDefault="00BD1AF4">
      <w:pPr>
        <w:pStyle w:val="20"/>
        <w:framePr w:w="9120" w:h="14194" w:hRule="exact" w:wrap="none" w:vAnchor="page" w:hAnchor="page" w:x="1385" w:y="1267"/>
        <w:shd w:val="clear" w:color="auto" w:fill="auto"/>
        <w:spacing w:before="0" w:line="485" w:lineRule="exact"/>
        <w:ind w:firstLine="740"/>
        <w:jc w:val="left"/>
      </w:pPr>
      <w:r>
        <w:t>организация групп поддержки для семей, имеющих детей с ограниченными возможностями здоровья;</w:t>
      </w:r>
    </w:p>
    <w:p w:rsidR="000652A9" w:rsidRDefault="00BD1AF4">
      <w:pPr>
        <w:pStyle w:val="20"/>
        <w:framePr w:w="9120" w:h="14194" w:hRule="exact" w:wrap="none" w:vAnchor="page" w:hAnchor="page" w:x="1385" w:y="1267"/>
        <w:shd w:val="clear" w:color="auto" w:fill="auto"/>
        <w:spacing w:before="0" w:line="485" w:lineRule="exact"/>
        <w:ind w:firstLine="740"/>
        <w:jc w:val="left"/>
      </w:pPr>
      <w:r>
        <w:t>психологическая помощь в изменении намерения женщины отказаться от новорожденного и др.</w:t>
      </w:r>
    </w:p>
    <w:p w:rsidR="000652A9" w:rsidRDefault="00BD1AF4">
      <w:pPr>
        <w:pStyle w:val="20"/>
        <w:framePr w:w="9120" w:h="14194" w:hRule="exact" w:wrap="none" w:vAnchor="page" w:hAnchor="page" w:x="1385" w:y="1267"/>
        <w:numPr>
          <w:ilvl w:val="0"/>
          <w:numId w:val="10"/>
        </w:numPr>
        <w:shd w:val="clear" w:color="auto" w:fill="auto"/>
        <w:tabs>
          <w:tab w:val="left" w:pos="1494"/>
        </w:tabs>
        <w:spacing w:before="0" w:line="485" w:lineRule="exact"/>
        <w:ind w:left="740"/>
        <w:jc w:val="left"/>
      </w:pPr>
      <w:r>
        <w:t>Педагогическая помощь: повышение родительской компетентности; адаптация к социальной среде и социализация детей; определение детей в группу продленного дня, дошкольное</w:t>
      </w:r>
    </w:p>
    <w:p w:rsidR="000652A9" w:rsidRDefault="00BD1AF4">
      <w:pPr>
        <w:pStyle w:val="20"/>
        <w:framePr w:w="9120" w:h="14194" w:hRule="exact" w:wrap="none" w:vAnchor="page" w:hAnchor="page" w:x="1385" w:y="1267"/>
        <w:shd w:val="clear" w:color="auto" w:fill="auto"/>
        <w:spacing w:before="0" w:line="485" w:lineRule="exact"/>
        <w:jc w:val="left"/>
      </w:pPr>
      <w:r>
        <w:t>учреждение;</w:t>
      </w:r>
    </w:p>
    <w:p w:rsidR="000652A9" w:rsidRDefault="00BD1AF4">
      <w:pPr>
        <w:pStyle w:val="20"/>
        <w:framePr w:w="9120" w:h="14194" w:hRule="exact" w:wrap="none" w:vAnchor="page" w:hAnchor="page" w:x="1385" w:y="1267"/>
        <w:shd w:val="clear" w:color="auto" w:fill="auto"/>
        <w:spacing w:before="0" w:line="485" w:lineRule="exact"/>
        <w:ind w:firstLine="740"/>
        <w:jc w:val="left"/>
      </w:pPr>
      <w:r>
        <w:t>привлечение детей-инвалидов, детей с ограниченными возможностями здоровья к коррекционно-развивающим занятиям; обучение в образовательных учреждениях детей; организация участия родителей и детей в работе семейных клубов, объединений;</w:t>
      </w:r>
    </w:p>
    <w:p w:rsidR="000652A9" w:rsidRDefault="00BD1AF4">
      <w:pPr>
        <w:pStyle w:val="20"/>
        <w:framePr w:w="9120" w:h="14194" w:hRule="exact" w:wrap="none" w:vAnchor="page" w:hAnchor="page" w:x="1385" w:y="1267"/>
        <w:shd w:val="clear" w:color="auto" w:fill="auto"/>
        <w:spacing w:before="0" w:line="485" w:lineRule="exact"/>
        <w:ind w:left="740"/>
        <w:jc w:val="left"/>
      </w:pPr>
      <w:r>
        <w:t>повышение родительских компетенций на курсах, лекториях; профессиональное обучение родителей;</w:t>
      </w:r>
    </w:p>
    <w:p w:rsidR="000652A9" w:rsidRDefault="00BD1AF4">
      <w:pPr>
        <w:pStyle w:val="20"/>
        <w:framePr w:w="9120" w:h="14194" w:hRule="exact" w:wrap="none" w:vAnchor="page" w:hAnchor="page" w:x="1385" w:y="1267"/>
        <w:shd w:val="clear" w:color="auto" w:fill="auto"/>
        <w:spacing w:before="0" w:line="485" w:lineRule="exact"/>
        <w:ind w:left="740"/>
      </w:pPr>
      <w:r>
        <w:t>посещение мероприятий духовно-нравственной направленности;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30" w:y="701"/>
        <w:shd w:val="clear" w:color="auto" w:fill="auto"/>
        <w:spacing w:line="220" w:lineRule="exact"/>
      </w:pPr>
      <w:r>
        <w:lastRenderedPageBreak/>
        <w:t>17</w:t>
      </w:r>
    </w:p>
    <w:p w:rsidR="000652A9" w:rsidRDefault="00BD1AF4">
      <w:pPr>
        <w:pStyle w:val="20"/>
        <w:framePr w:w="9120" w:h="14182" w:hRule="exact" w:wrap="none" w:vAnchor="page" w:hAnchor="page" w:x="1385" w:y="1274"/>
        <w:shd w:val="clear" w:color="auto" w:fill="auto"/>
        <w:spacing w:before="0" w:line="470" w:lineRule="exact"/>
        <w:ind w:firstLine="740"/>
      </w:pPr>
      <w:r>
        <w:t>проведение индивидуальных бесед с несовершеннолетним (родителями);</w:t>
      </w:r>
    </w:p>
    <w:p w:rsidR="000652A9" w:rsidRDefault="00BD1AF4">
      <w:pPr>
        <w:pStyle w:val="20"/>
        <w:framePr w:w="9120" w:h="14182" w:hRule="exact" w:wrap="none" w:vAnchor="page" w:hAnchor="page" w:x="1385" w:y="1274"/>
        <w:shd w:val="clear" w:color="auto" w:fill="auto"/>
        <w:spacing w:before="0" w:line="485" w:lineRule="exact"/>
        <w:ind w:firstLine="740"/>
      </w:pPr>
      <w:r>
        <w:t>оформление несовершеннолетнего в библиотеку, различные секции, кружки, организация участия несовершеннолетних в походах, спортивномассовых мероприятиях;</w:t>
      </w:r>
    </w:p>
    <w:p w:rsidR="000652A9" w:rsidRDefault="00BD1AF4">
      <w:pPr>
        <w:pStyle w:val="20"/>
        <w:framePr w:w="9120" w:h="14182" w:hRule="exact" w:wrap="none" w:vAnchor="page" w:hAnchor="page" w:x="1385" w:y="1274"/>
        <w:shd w:val="clear" w:color="auto" w:fill="auto"/>
        <w:spacing w:before="0" w:line="485" w:lineRule="exact"/>
        <w:ind w:firstLine="740"/>
      </w:pPr>
      <w:r>
        <w:t>содействие в организации семейного досуга (экскурсии, поездки, праздники);</w:t>
      </w:r>
    </w:p>
    <w:p w:rsidR="000652A9" w:rsidRDefault="00BD1AF4">
      <w:pPr>
        <w:pStyle w:val="20"/>
        <w:framePr w:w="9120" w:h="14182" w:hRule="exact" w:wrap="none" w:vAnchor="page" w:hAnchor="page" w:x="1385" w:y="1274"/>
        <w:shd w:val="clear" w:color="auto" w:fill="auto"/>
        <w:spacing w:before="0" w:line="485" w:lineRule="exact"/>
        <w:ind w:firstLine="740"/>
      </w:pPr>
      <w:r>
        <w:t>содействие в профессиональной ориентации несовершеннолетних, их профессиональном обучении;</w:t>
      </w:r>
    </w:p>
    <w:p w:rsidR="000652A9" w:rsidRDefault="00BD1AF4">
      <w:pPr>
        <w:pStyle w:val="20"/>
        <w:framePr w:w="9120" w:h="14182" w:hRule="exact" w:wrap="none" w:vAnchor="page" w:hAnchor="page" w:x="1385" w:y="1274"/>
        <w:shd w:val="clear" w:color="auto" w:fill="auto"/>
        <w:spacing w:before="0" w:line="485" w:lineRule="exact"/>
        <w:ind w:firstLine="740"/>
      </w:pPr>
      <w:r>
        <w:t>содействие в организации летнего отдыха детей и др.</w:t>
      </w:r>
    </w:p>
    <w:p w:rsidR="000652A9" w:rsidRDefault="00BD1AF4">
      <w:pPr>
        <w:pStyle w:val="20"/>
        <w:framePr w:w="9120" w:h="14182" w:hRule="exact" w:wrap="none" w:vAnchor="page" w:hAnchor="page" w:x="1385" w:y="1274"/>
        <w:numPr>
          <w:ilvl w:val="0"/>
          <w:numId w:val="10"/>
        </w:numPr>
        <w:shd w:val="clear" w:color="auto" w:fill="auto"/>
        <w:tabs>
          <w:tab w:val="left" w:pos="1531"/>
        </w:tabs>
        <w:spacing w:before="0" w:line="485" w:lineRule="exact"/>
        <w:ind w:firstLine="740"/>
      </w:pPr>
      <w:r>
        <w:t>Юридическая помощь:</w:t>
      </w:r>
    </w:p>
    <w:p w:rsidR="000652A9" w:rsidRDefault="00BD1AF4">
      <w:pPr>
        <w:pStyle w:val="20"/>
        <w:framePr w:w="9120" w:h="14182" w:hRule="exact" w:wrap="none" w:vAnchor="page" w:hAnchor="page" w:x="1385" w:y="1274"/>
        <w:shd w:val="clear" w:color="auto" w:fill="auto"/>
        <w:spacing w:before="0" w:line="485" w:lineRule="exact"/>
        <w:ind w:firstLine="740"/>
      </w:pPr>
      <w:r>
        <w:t>оформление или переоформление документов, получении установленных законодательством льгот и выплат;</w:t>
      </w:r>
    </w:p>
    <w:p w:rsidR="000652A9" w:rsidRDefault="00BD1AF4">
      <w:pPr>
        <w:pStyle w:val="20"/>
        <w:framePr w:w="9120" w:h="14182" w:hRule="exact" w:wrap="none" w:vAnchor="page" w:hAnchor="page" w:x="1385" w:y="1274"/>
        <w:shd w:val="clear" w:color="auto" w:fill="auto"/>
        <w:spacing w:before="0" w:line="485" w:lineRule="exact"/>
        <w:ind w:firstLine="740"/>
      </w:pPr>
      <w:r>
        <w:t>содействие получению гражданами бесплатной юридической помощи;</w:t>
      </w:r>
    </w:p>
    <w:p w:rsidR="000652A9" w:rsidRDefault="00BD1AF4">
      <w:pPr>
        <w:pStyle w:val="20"/>
        <w:framePr w:w="9120" w:h="14182" w:hRule="exact" w:wrap="none" w:vAnchor="page" w:hAnchor="page" w:x="1385" w:y="1274"/>
        <w:shd w:val="clear" w:color="auto" w:fill="auto"/>
        <w:spacing w:before="0" w:line="485" w:lineRule="exact"/>
        <w:ind w:firstLine="740"/>
      </w:pPr>
      <w:r>
        <w:t>консультирование по вопросам самообеспечения и улучшения своего материального положения и жизненного уровня семьи в соответствии с действующим законодательством;</w:t>
      </w:r>
    </w:p>
    <w:p w:rsidR="000652A9" w:rsidRDefault="00BD1AF4">
      <w:pPr>
        <w:pStyle w:val="20"/>
        <w:framePr w:w="9120" w:h="14182" w:hRule="exact" w:wrap="none" w:vAnchor="page" w:hAnchor="page" w:x="1385" w:y="1274"/>
        <w:shd w:val="clear" w:color="auto" w:fill="auto"/>
        <w:spacing w:before="0" w:line="485" w:lineRule="exact"/>
        <w:ind w:firstLine="740"/>
      </w:pPr>
      <w:r>
        <w:t>консультирование семей с детьми по социально-правовым вопросам (гражданское, жилищное, семейное, трудовое, пенсионное, уголовное законодательство, права детей, женщин, отцов, инвалидов и др.);</w:t>
      </w:r>
    </w:p>
    <w:p w:rsidR="000652A9" w:rsidRDefault="00BD1AF4">
      <w:pPr>
        <w:pStyle w:val="20"/>
        <w:framePr w:w="9120" w:h="14182" w:hRule="exact" w:wrap="none" w:vAnchor="page" w:hAnchor="page" w:x="1385" w:y="1274"/>
        <w:shd w:val="clear" w:color="auto" w:fill="auto"/>
        <w:spacing w:before="0" w:line="485" w:lineRule="exact"/>
        <w:ind w:firstLine="740"/>
      </w:pPr>
      <w:r>
        <w:t>обеспечение семьи информацией об интересующих их законодательных актах и правах в затрагиваемых вопросах;</w:t>
      </w:r>
    </w:p>
    <w:p w:rsidR="000652A9" w:rsidRDefault="00BD1AF4">
      <w:pPr>
        <w:pStyle w:val="20"/>
        <w:framePr w:w="9120" w:h="14182" w:hRule="exact" w:wrap="none" w:vAnchor="page" w:hAnchor="page" w:x="1385" w:y="1274"/>
        <w:shd w:val="clear" w:color="auto" w:fill="auto"/>
        <w:spacing w:before="0" w:line="485" w:lineRule="exact"/>
        <w:ind w:firstLine="740"/>
      </w:pPr>
      <w:r>
        <w:t>подготовка и направление соответствующим адресатам документов (заявлений, жалоб, справок и др.), необходимых для практического решения этих вопросов и др.</w:t>
      </w:r>
    </w:p>
    <w:p w:rsidR="000652A9" w:rsidRDefault="00BD1AF4">
      <w:pPr>
        <w:pStyle w:val="20"/>
        <w:framePr w:w="9120" w:h="14182" w:hRule="exact" w:wrap="none" w:vAnchor="page" w:hAnchor="page" w:x="1385" w:y="1274"/>
        <w:numPr>
          <w:ilvl w:val="0"/>
          <w:numId w:val="10"/>
        </w:numPr>
        <w:shd w:val="clear" w:color="auto" w:fill="auto"/>
        <w:tabs>
          <w:tab w:val="left" w:pos="1531"/>
        </w:tabs>
        <w:spacing w:before="0" w:line="485" w:lineRule="exact"/>
        <w:ind w:firstLine="740"/>
      </w:pPr>
      <w:r>
        <w:t>Социальная помощь:</w:t>
      </w:r>
    </w:p>
    <w:p w:rsidR="000652A9" w:rsidRDefault="00BD1AF4">
      <w:pPr>
        <w:pStyle w:val="20"/>
        <w:framePr w:w="9120" w:h="14182" w:hRule="exact" w:wrap="none" w:vAnchor="page" w:hAnchor="page" w:x="1385" w:y="1274"/>
        <w:shd w:val="clear" w:color="auto" w:fill="auto"/>
        <w:spacing w:before="0" w:line="485" w:lineRule="exact"/>
        <w:ind w:firstLine="740"/>
      </w:pPr>
      <w:r>
        <w:t>получение материальной помощи (в натуральной форме);</w:t>
      </w:r>
    </w:p>
    <w:p w:rsidR="000652A9" w:rsidRDefault="00BD1AF4">
      <w:pPr>
        <w:pStyle w:val="20"/>
        <w:framePr w:w="9120" w:h="14182" w:hRule="exact" w:wrap="none" w:vAnchor="page" w:hAnchor="page" w:x="1385" w:y="1274"/>
        <w:shd w:val="clear" w:color="auto" w:fill="auto"/>
        <w:spacing w:before="0" w:line="485" w:lineRule="exact"/>
        <w:ind w:firstLine="740"/>
      </w:pPr>
      <w:r>
        <w:t>оформление мер социальной поддержки;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25" w:y="701"/>
        <w:shd w:val="clear" w:color="auto" w:fill="auto"/>
        <w:spacing w:line="220" w:lineRule="exact"/>
      </w:pPr>
      <w:r>
        <w:lastRenderedPageBreak/>
        <w:t>18</w:t>
      </w:r>
    </w:p>
    <w:p w:rsidR="000652A9" w:rsidRDefault="00BD1AF4">
      <w:pPr>
        <w:pStyle w:val="20"/>
        <w:framePr w:w="9130" w:h="13964" w:hRule="exact" w:wrap="none" w:vAnchor="page" w:hAnchor="page" w:x="1381" w:y="1261"/>
        <w:shd w:val="clear" w:color="auto" w:fill="auto"/>
        <w:spacing w:before="0" w:line="485" w:lineRule="exact"/>
        <w:ind w:firstLine="740"/>
      </w:pPr>
      <w:r>
        <w:t>получение путевок для отдыха и оздоровления несовершеннолетних;</w:t>
      </w:r>
    </w:p>
    <w:p w:rsidR="000652A9" w:rsidRDefault="00BD1AF4">
      <w:pPr>
        <w:pStyle w:val="20"/>
        <w:framePr w:w="9130" w:h="13964" w:hRule="exact" w:wrap="none" w:vAnchor="page" w:hAnchor="page" w:x="1381" w:y="1261"/>
        <w:shd w:val="clear" w:color="auto" w:fill="auto"/>
        <w:spacing w:before="0" w:line="485" w:lineRule="exact"/>
        <w:ind w:firstLine="740"/>
      </w:pPr>
      <w:r>
        <w:t>оформление компенсации оплаты за детский сад;</w:t>
      </w:r>
    </w:p>
    <w:p w:rsidR="000652A9" w:rsidRDefault="00BD1AF4">
      <w:pPr>
        <w:pStyle w:val="20"/>
        <w:framePr w:w="9130" w:h="13964" w:hRule="exact" w:wrap="none" w:vAnchor="page" w:hAnchor="page" w:x="1381" w:y="1261"/>
        <w:shd w:val="clear" w:color="auto" w:fill="auto"/>
        <w:spacing w:before="0" w:line="485" w:lineRule="exact"/>
        <w:ind w:firstLine="740"/>
      </w:pPr>
      <w:r>
        <w:t>получение ребенком бесплатного горячего питания в образовательной организации;</w:t>
      </w:r>
    </w:p>
    <w:p w:rsidR="000652A9" w:rsidRDefault="00BD1AF4">
      <w:pPr>
        <w:pStyle w:val="20"/>
        <w:framePr w:w="9130" w:h="13964" w:hRule="exact" w:wrap="none" w:vAnchor="page" w:hAnchor="page" w:x="1381" w:y="1261"/>
        <w:shd w:val="clear" w:color="auto" w:fill="auto"/>
        <w:spacing w:before="0" w:line="485" w:lineRule="exact"/>
        <w:ind w:firstLine="740"/>
      </w:pPr>
      <w:r>
        <w:t>получение справок для оформления льгот и пособий учащимся и студентам;</w:t>
      </w:r>
    </w:p>
    <w:p w:rsidR="000652A9" w:rsidRDefault="00BD1AF4">
      <w:pPr>
        <w:pStyle w:val="20"/>
        <w:framePr w:w="9130" w:h="13964" w:hRule="exact" w:wrap="none" w:vAnchor="page" w:hAnchor="page" w:x="1381" w:y="1261"/>
        <w:shd w:val="clear" w:color="auto" w:fill="auto"/>
        <w:spacing w:before="0" w:line="485" w:lineRule="exact"/>
        <w:ind w:firstLine="740"/>
      </w:pPr>
      <w:r>
        <w:t>трудоустройство членов семьи и др.</w:t>
      </w:r>
    </w:p>
    <w:p w:rsidR="000652A9" w:rsidRDefault="00BD1AF4">
      <w:pPr>
        <w:pStyle w:val="20"/>
        <w:framePr w:w="9130" w:h="13964" w:hRule="exact" w:wrap="none" w:vAnchor="page" w:hAnchor="page" w:x="1381" w:y="1261"/>
        <w:numPr>
          <w:ilvl w:val="0"/>
          <w:numId w:val="11"/>
        </w:numPr>
        <w:shd w:val="clear" w:color="auto" w:fill="auto"/>
        <w:tabs>
          <w:tab w:val="left" w:pos="1392"/>
        </w:tabs>
        <w:spacing w:before="0" w:after="224" w:line="485" w:lineRule="exact"/>
        <w:ind w:firstLine="740"/>
      </w:pPr>
      <w:r>
        <w:t>Социальное сопровождение специалистами осуществляется путем проведения и организации индивидуальных бесед, тематических встреч, групп социально-психологической поддержки, тренингов, индивидуальных и групповых консультирований (юридическое, психологическое, медицинское), выездов в семью в составе специалистов различных ведомств и учреждений с целью обеспечения доступности услуг специалистов для семей с детьми, проживающих в отдаленных районах автономного округа.</w:t>
      </w:r>
    </w:p>
    <w:p w:rsidR="000652A9" w:rsidRDefault="00BD1AF4">
      <w:pPr>
        <w:pStyle w:val="10"/>
        <w:framePr w:w="9130" w:h="13964" w:hRule="exact" w:wrap="none" w:vAnchor="page" w:hAnchor="page" w:x="1381" w:y="1261"/>
        <w:numPr>
          <w:ilvl w:val="0"/>
          <w:numId w:val="3"/>
        </w:numPr>
        <w:shd w:val="clear" w:color="auto" w:fill="auto"/>
        <w:tabs>
          <w:tab w:val="left" w:pos="1456"/>
        </w:tabs>
        <w:spacing w:before="0" w:after="122" w:line="280" w:lineRule="exact"/>
        <w:ind w:firstLine="740"/>
        <w:jc w:val="both"/>
      </w:pPr>
      <w:bookmarkStart w:id="10" w:name="bookmark9"/>
      <w:r>
        <w:t>Информационное обеспечение социального сопровождения</w:t>
      </w:r>
      <w:bookmarkEnd w:id="10"/>
    </w:p>
    <w:p w:rsidR="000652A9" w:rsidRDefault="00BD1AF4">
      <w:pPr>
        <w:pStyle w:val="20"/>
        <w:framePr w:w="9130" w:h="13964" w:hRule="exact" w:wrap="none" w:vAnchor="page" w:hAnchor="page" w:x="1381" w:y="1261"/>
        <w:numPr>
          <w:ilvl w:val="0"/>
          <w:numId w:val="12"/>
        </w:numPr>
        <w:shd w:val="clear" w:color="auto" w:fill="auto"/>
        <w:tabs>
          <w:tab w:val="left" w:pos="1392"/>
        </w:tabs>
        <w:spacing w:before="0" w:line="485" w:lineRule="exact"/>
        <w:ind w:firstLine="740"/>
      </w:pPr>
      <w:r>
        <w:t>Межведомственное взаимодействие по обмену информацией между заинтересованными организациями, участвующими в социальном сопровождении семей, может осуществляться посредством автоматизированной информационной системы «Реестр поставщиков и регистр получателей социальных услуг» (АИС РППСУ), которая предназначена для ведения актуальной информации о поставщиках социальных услуг, о видах, условиях и порядке предоставляемых ими услуг, получателях социальных услуг.</w:t>
      </w:r>
    </w:p>
    <w:p w:rsidR="000652A9" w:rsidRDefault="00BD1AF4">
      <w:pPr>
        <w:pStyle w:val="20"/>
        <w:framePr w:w="9130" w:h="13964" w:hRule="exact" w:wrap="none" w:vAnchor="page" w:hAnchor="page" w:x="1381" w:y="1261"/>
        <w:numPr>
          <w:ilvl w:val="0"/>
          <w:numId w:val="12"/>
        </w:numPr>
        <w:shd w:val="clear" w:color="auto" w:fill="auto"/>
        <w:tabs>
          <w:tab w:val="left" w:pos="1392"/>
        </w:tabs>
        <w:spacing w:before="0" w:line="485" w:lineRule="exact"/>
        <w:ind w:firstLine="740"/>
      </w:pPr>
      <w:r>
        <w:t>Условием обмена информацией является соблюдение конфиденциальности персональных данных семей, нуждающихся в социальном обслуживании (сопровождении), в соответствии с законодательством Российской Федерации.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25" w:y="701"/>
        <w:shd w:val="clear" w:color="auto" w:fill="auto"/>
        <w:spacing w:line="220" w:lineRule="exact"/>
      </w:pPr>
      <w:r>
        <w:lastRenderedPageBreak/>
        <w:t>19</w:t>
      </w:r>
    </w:p>
    <w:p w:rsidR="000652A9" w:rsidRDefault="00BD1AF4">
      <w:pPr>
        <w:pStyle w:val="20"/>
        <w:framePr w:w="9130" w:h="13637" w:hRule="exact" w:wrap="none" w:vAnchor="page" w:hAnchor="page" w:x="1381" w:y="1261"/>
        <w:numPr>
          <w:ilvl w:val="0"/>
          <w:numId w:val="12"/>
        </w:numPr>
        <w:shd w:val="clear" w:color="auto" w:fill="auto"/>
        <w:tabs>
          <w:tab w:val="left" w:pos="1234"/>
        </w:tabs>
        <w:spacing w:before="0" w:line="485" w:lineRule="exact"/>
        <w:ind w:firstLine="740"/>
      </w:pPr>
      <w:r>
        <w:t>Организации социального обслуживания с использованием АИС РППСУ позволяет иметь полную информацию о гражданине (семье), нуждающимся в социальном обслуживании с возможностью анализировать исполнение индивидуальных программ предоставления социальных услуг гражданам, признанными нуждающимися в социальном сопровождении.</w:t>
      </w:r>
    </w:p>
    <w:p w:rsidR="000652A9" w:rsidRDefault="00BD1AF4">
      <w:pPr>
        <w:pStyle w:val="20"/>
        <w:framePr w:w="9130" w:h="13637" w:hRule="exact" w:wrap="none" w:vAnchor="page" w:hAnchor="page" w:x="1381" w:y="1261"/>
        <w:numPr>
          <w:ilvl w:val="0"/>
          <w:numId w:val="12"/>
        </w:numPr>
        <w:shd w:val="clear" w:color="auto" w:fill="auto"/>
        <w:tabs>
          <w:tab w:val="left" w:pos="1244"/>
        </w:tabs>
        <w:spacing w:before="0" w:line="485" w:lineRule="exact"/>
        <w:ind w:firstLine="740"/>
      </w:pPr>
      <w:r>
        <w:t>Информирование семей с детьми о возможностях социального сопровождения посредством:</w:t>
      </w:r>
    </w:p>
    <w:p w:rsidR="000652A9" w:rsidRDefault="00BD1AF4">
      <w:pPr>
        <w:pStyle w:val="20"/>
        <w:framePr w:w="9130" w:h="13637" w:hRule="exact" w:wrap="none" w:vAnchor="page" w:hAnchor="page" w:x="1381" w:y="1261"/>
        <w:shd w:val="clear" w:color="auto" w:fill="auto"/>
        <w:spacing w:before="0" w:line="485" w:lineRule="exact"/>
        <w:ind w:firstLine="740"/>
      </w:pPr>
      <w:r>
        <w:t>создания на региональном сайте «Перспективное детство Югры» официальных сайтах Депсоцразвития Югры и подведомственных организаций раздела «Социальное сопровождение» с размещением информации о перечне организаций, видах помощи, предоставляемой семьям, и категориях семей, которым оказывается содействие в ее получении;</w:t>
      </w:r>
    </w:p>
    <w:p w:rsidR="000652A9" w:rsidRDefault="00BD1AF4">
      <w:pPr>
        <w:pStyle w:val="20"/>
        <w:framePr w:w="9130" w:h="13637" w:hRule="exact" w:wrap="none" w:vAnchor="page" w:hAnchor="page" w:x="1381" w:y="1261"/>
        <w:shd w:val="clear" w:color="auto" w:fill="auto"/>
        <w:spacing w:before="0" w:line="485" w:lineRule="exact"/>
        <w:ind w:firstLine="740"/>
      </w:pPr>
      <w:r>
        <w:t>распространение информационно-справочных материалов для семей в ходе проведения социальных акций, праздничных мероприятий, уличных проектов;</w:t>
      </w:r>
    </w:p>
    <w:p w:rsidR="000652A9" w:rsidRDefault="00BD1AF4">
      <w:pPr>
        <w:pStyle w:val="20"/>
        <w:framePr w:w="9130" w:h="13637" w:hRule="exact" w:wrap="none" w:vAnchor="page" w:hAnchor="page" w:x="1381" w:y="1261"/>
        <w:shd w:val="clear" w:color="auto" w:fill="auto"/>
        <w:spacing w:before="0" w:after="187" w:line="485" w:lineRule="exact"/>
        <w:ind w:firstLine="740"/>
      </w:pPr>
      <w:r>
        <w:t>размещение доступной информации для семей на светодиодных экранах, сенсорных терминалах, в информационных базах, в средствах массовой информации.</w:t>
      </w:r>
    </w:p>
    <w:p w:rsidR="000652A9" w:rsidRDefault="00BD1AF4">
      <w:pPr>
        <w:pStyle w:val="10"/>
        <w:framePr w:w="9130" w:h="13637" w:hRule="exact" w:wrap="none" w:vAnchor="page" w:hAnchor="page" w:x="1381" w:y="1261"/>
        <w:numPr>
          <w:ilvl w:val="0"/>
          <w:numId w:val="3"/>
        </w:numPr>
        <w:shd w:val="clear" w:color="auto" w:fill="auto"/>
        <w:tabs>
          <w:tab w:val="left" w:pos="1735"/>
        </w:tabs>
        <w:spacing w:before="0" w:line="326" w:lineRule="exact"/>
        <w:ind w:left="3200" w:hanging="1960"/>
        <w:jc w:val="left"/>
      </w:pPr>
      <w:bookmarkStart w:id="11" w:name="bookmark10"/>
      <w:r>
        <w:t>Методическое обеспечение организации социального сопровождения семей</w:t>
      </w:r>
      <w:bookmarkEnd w:id="11"/>
    </w:p>
    <w:p w:rsidR="000652A9" w:rsidRDefault="00BD1AF4">
      <w:pPr>
        <w:pStyle w:val="20"/>
        <w:framePr w:w="9130" w:h="13637" w:hRule="exact" w:wrap="none" w:vAnchor="page" w:hAnchor="page" w:x="1381" w:y="1261"/>
        <w:numPr>
          <w:ilvl w:val="0"/>
          <w:numId w:val="13"/>
        </w:numPr>
        <w:shd w:val="clear" w:color="auto" w:fill="auto"/>
        <w:tabs>
          <w:tab w:val="left" w:pos="1430"/>
        </w:tabs>
        <w:spacing w:before="0" w:line="485" w:lineRule="exact"/>
        <w:ind w:firstLine="740"/>
      </w:pPr>
      <w:r>
        <w:t>Для разработки и внедрения социально-инновационных технологий и проектов в области социального сопровождения семей с детьми планируется создание ресурсного центра на базе методического центра развития социального обслуживания, г. Сургут, основными задачами, которого является:</w:t>
      </w:r>
    </w:p>
    <w:p w:rsidR="000652A9" w:rsidRDefault="00BD1AF4">
      <w:pPr>
        <w:pStyle w:val="20"/>
        <w:framePr w:w="9130" w:h="13637" w:hRule="exact" w:wrap="none" w:vAnchor="page" w:hAnchor="page" w:x="1381" w:y="1261"/>
        <w:shd w:val="clear" w:color="auto" w:fill="auto"/>
        <w:spacing w:before="0" w:line="485" w:lineRule="exact"/>
        <w:ind w:firstLine="740"/>
      </w:pPr>
      <w:r>
        <w:t>осуществление информационно-методического сопровождения специалистов, подведомственных организаций;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21" w:y="701"/>
        <w:shd w:val="clear" w:color="auto" w:fill="auto"/>
        <w:spacing w:line="220" w:lineRule="exact"/>
      </w:pPr>
      <w:r>
        <w:lastRenderedPageBreak/>
        <w:t>20</w:t>
      </w:r>
    </w:p>
    <w:p w:rsidR="000652A9" w:rsidRDefault="00BD1AF4">
      <w:pPr>
        <w:pStyle w:val="20"/>
        <w:framePr w:w="9120" w:h="14491" w:hRule="exact" w:wrap="none" w:vAnchor="page" w:hAnchor="page" w:x="1385" w:y="1267"/>
        <w:shd w:val="clear" w:color="auto" w:fill="auto"/>
        <w:spacing w:before="0" w:line="485" w:lineRule="exact"/>
        <w:ind w:firstLine="740"/>
      </w:pPr>
      <w:r>
        <w:t>организация и проведение обучающих семинаров, курсов повышения квалификации, конференций;</w:t>
      </w:r>
    </w:p>
    <w:p w:rsidR="000652A9" w:rsidRDefault="00BD1AF4">
      <w:pPr>
        <w:pStyle w:val="20"/>
        <w:framePr w:w="9120" w:h="14491" w:hRule="exact" w:wrap="none" w:vAnchor="page" w:hAnchor="page" w:x="1385" w:y="1267"/>
        <w:shd w:val="clear" w:color="auto" w:fill="auto"/>
        <w:spacing w:before="0" w:line="485" w:lineRule="exact"/>
        <w:ind w:firstLine="740"/>
      </w:pPr>
      <w:r>
        <w:t>проведение окружного конкурса профессионального мастерства;</w:t>
      </w:r>
    </w:p>
    <w:p w:rsidR="000652A9" w:rsidRDefault="00BD1AF4">
      <w:pPr>
        <w:pStyle w:val="20"/>
        <w:framePr w:w="9120" w:h="14491" w:hRule="exact" w:wrap="none" w:vAnchor="page" w:hAnchor="page" w:x="1385" w:y="1267"/>
        <w:shd w:val="clear" w:color="auto" w:fill="auto"/>
        <w:spacing w:before="0" w:line="485" w:lineRule="exact"/>
        <w:ind w:firstLine="740"/>
      </w:pPr>
      <w:r>
        <w:t>мониторинг работы организаций (пилотных площадок) по оценке качества предоставления социальных услуг по социальному сопровождению;</w:t>
      </w:r>
    </w:p>
    <w:p w:rsidR="000652A9" w:rsidRDefault="00BD1AF4">
      <w:pPr>
        <w:pStyle w:val="20"/>
        <w:framePr w:w="9120" w:h="14491" w:hRule="exact" w:wrap="none" w:vAnchor="page" w:hAnchor="page" w:x="1385" w:y="1267"/>
        <w:shd w:val="clear" w:color="auto" w:fill="auto"/>
        <w:spacing w:before="0" w:after="224" w:line="485" w:lineRule="exact"/>
        <w:ind w:firstLine="740"/>
      </w:pPr>
      <w:r>
        <w:t>обобщение и распространение положительного опыта, технологий в сфере социального обслуживания семьи и детей.</w:t>
      </w:r>
    </w:p>
    <w:p w:rsidR="000652A9" w:rsidRDefault="00BD1AF4">
      <w:pPr>
        <w:pStyle w:val="10"/>
        <w:framePr w:w="9120" w:h="14491" w:hRule="exact" w:wrap="none" w:vAnchor="page" w:hAnchor="page" w:x="1385" w:y="1267"/>
        <w:numPr>
          <w:ilvl w:val="0"/>
          <w:numId w:val="3"/>
        </w:numPr>
        <w:shd w:val="clear" w:color="auto" w:fill="auto"/>
        <w:tabs>
          <w:tab w:val="left" w:pos="1810"/>
        </w:tabs>
        <w:spacing w:before="0" w:after="214" w:line="280" w:lineRule="exact"/>
        <w:ind w:left="1420" w:firstLine="0"/>
        <w:jc w:val="both"/>
      </w:pPr>
      <w:bookmarkStart w:id="12" w:name="bookmark11"/>
      <w:r>
        <w:t>Финансовое обеспечение организации социального</w:t>
      </w:r>
      <w:bookmarkEnd w:id="12"/>
    </w:p>
    <w:p w:rsidR="000652A9" w:rsidRDefault="00BD1AF4">
      <w:pPr>
        <w:pStyle w:val="10"/>
        <w:framePr w:w="9120" w:h="14491" w:hRule="exact" w:wrap="none" w:vAnchor="page" w:hAnchor="page" w:x="1385" w:y="1267"/>
        <w:shd w:val="clear" w:color="auto" w:fill="auto"/>
        <w:spacing w:before="0" w:after="122" w:line="280" w:lineRule="exact"/>
        <w:ind w:firstLine="0"/>
      </w:pPr>
      <w:bookmarkStart w:id="13" w:name="bookmark12"/>
      <w:r>
        <w:t>сопровождения</w:t>
      </w:r>
      <w:bookmarkEnd w:id="13"/>
    </w:p>
    <w:p w:rsidR="000652A9" w:rsidRDefault="00BD1AF4">
      <w:pPr>
        <w:pStyle w:val="20"/>
        <w:framePr w:w="9120" w:h="14491" w:hRule="exact" w:wrap="none" w:vAnchor="page" w:hAnchor="page" w:x="1385" w:y="1267"/>
        <w:numPr>
          <w:ilvl w:val="0"/>
          <w:numId w:val="14"/>
        </w:numPr>
        <w:shd w:val="clear" w:color="auto" w:fill="auto"/>
        <w:tabs>
          <w:tab w:val="left" w:pos="1509"/>
        </w:tabs>
        <w:spacing w:before="0" w:after="524" w:line="485" w:lineRule="exact"/>
        <w:ind w:firstLine="740"/>
      </w:pPr>
      <w:r>
        <w:t>Финансовое обеспечение деятельности организаций по социальному сопровождению семей с детьми, предусмотренного бюджетом Ханты-Мансийского автономного округа - Югры на текущий финансовый год и плановый период в соответствии с уставными целями и задачами деятельности организаций.</w:t>
      </w:r>
    </w:p>
    <w:p w:rsidR="000652A9" w:rsidRDefault="00BD1AF4">
      <w:pPr>
        <w:pStyle w:val="10"/>
        <w:framePr w:w="9120" w:h="14491" w:hRule="exact" w:wrap="none" w:vAnchor="page" w:hAnchor="page" w:x="1385" w:y="1267"/>
        <w:numPr>
          <w:ilvl w:val="0"/>
          <w:numId w:val="3"/>
        </w:numPr>
        <w:shd w:val="clear" w:color="auto" w:fill="auto"/>
        <w:tabs>
          <w:tab w:val="left" w:pos="1565"/>
        </w:tabs>
        <w:spacing w:before="0" w:after="214" w:line="280" w:lineRule="exact"/>
        <w:ind w:left="1060" w:firstLine="0"/>
        <w:jc w:val="both"/>
      </w:pPr>
      <w:bookmarkStart w:id="14" w:name="bookmark13"/>
      <w:r>
        <w:t>Контроль качества социального сопровождения семьи с</w:t>
      </w:r>
      <w:bookmarkEnd w:id="14"/>
    </w:p>
    <w:p w:rsidR="000652A9" w:rsidRDefault="00BD1AF4">
      <w:pPr>
        <w:pStyle w:val="10"/>
        <w:framePr w:w="9120" w:h="14491" w:hRule="exact" w:wrap="none" w:vAnchor="page" w:hAnchor="page" w:x="1385" w:y="1267"/>
        <w:shd w:val="clear" w:color="auto" w:fill="auto"/>
        <w:spacing w:before="0" w:after="118" w:line="280" w:lineRule="exact"/>
        <w:ind w:firstLine="0"/>
      </w:pPr>
      <w:bookmarkStart w:id="15" w:name="bookmark14"/>
      <w:r>
        <w:t>детьми</w:t>
      </w:r>
      <w:bookmarkEnd w:id="15"/>
    </w:p>
    <w:p w:rsidR="000652A9" w:rsidRDefault="00BD1AF4">
      <w:pPr>
        <w:pStyle w:val="20"/>
        <w:framePr w:w="9120" w:h="14491" w:hRule="exact" w:wrap="none" w:vAnchor="page" w:hAnchor="page" w:x="1385" w:y="1267"/>
        <w:numPr>
          <w:ilvl w:val="0"/>
          <w:numId w:val="15"/>
        </w:numPr>
        <w:shd w:val="clear" w:color="auto" w:fill="auto"/>
        <w:tabs>
          <w:tab w:val="left" w:pos="1509"/>
        </w:tabs>
        <w:spacing w:before="0" w:line="485" w:lineRule="exact"/>
        <w:ind w:firstLine="740"/>
      </w:pPr>
      <w:r>
        <w:t>Система контроля качества выполнения мероприятий в процессе социального сопровождения семьи с детьми формируется и реализуется в соответствии с требованиями Федерального закона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постановления Правительства Российской Федерации от 30 марта 2013 года № 286 «О формировании независимой оценки качества работы организаций, оказывающих социальные услуги», постановлением Правительства Ханты-Мансийского автономного округа - Югры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11" w:y="730"/>
        <w:shd w:val="clear" w:color="auto" w:fill="auto"/>
        <w:spacing w:line="220" w:lineRule="exact"/>
      </w:pPr>
      <w:r>
        <w:lastRenderedPageBreak/>
        <w:t>21</w:t>
      </w:r>
    </w:p>
    <w:p w:rsidR="000652A9" w:rsidRDefault="00BD1AF4">
      <w:pPr>
        <w:pStyle w:val="20"/>
        <w:framePr w:w="9120" w:h="14463" w:hRule="exact" w:wrap="none" w:vAnchor="page" w:hAnchor="page" w:x="1385" w:y="1295"/>
        <w:shd w:val="clear" w:color="auto" w:fill="auto"/>
        <w:tabs>
          <w:tab w:val="left" w:pos="1509"/>
        </w:tabs>
        <w:spacing w:before="0" w:line="485" w:lineRule="exact"/>
      </w:pPr>
      <w:r>
        <w:t>от 29 декабря 2014 года № 541-п «О внесении изменений в постановление Правительства Ханты-Мансийского автономного округа - Югры от 18 июля 2014 года X® 263-п «О формировании системы независимой оценки качества работы организаций, оказывающих социальные услуги в Ханты-Мансийском автономном округе - Югре», приказом Депсоцразвития Югры от 20.01.2014 № 37-р «О реализации плана мероприятий по проведению независимой системы оценки качества работы учреждений, подведомственных Депсоцразвития Югры».</w:t>
      </w:r>
    </w:p>
    <w:p w:rsidR="000652A9" w:rsidRDefault="00BD1AF4">
      <w:pPr>
        <w:pStyle w:val="20"/>
        <w:framePr w:w="9120" w:h="14463" w:hRule="exact" w:wrap="none" w:vAnchor="page" w:hAnchor="page" w:x="1385" w:y="1295"/>
        <w:numPr>
          <w:ilvl w:val="0"/>
          <w:numId w:val="15"/>
        </w:numPr>
        <w:shd w:val="clear" w:color="auto" w:fill="auto"/>
        <w:tabs>
          <w:tab w:val="left" w:pos="1386"/>
        </w:tabs>
        <w:spacing w:before="0" w:line="485" w:lineRule="exact"/>
        <w:ind w:firstLine="740"/>
      </w:pPr>
      <w:r>
        <w:t>Контроль качества выполнения мероприятий в процессе социального сопровождения семьи включает:</w:t>
      </w:r>
    </w:p>
    <w:p w:rsidR="000652A9" w:rsidRDefault="00BD1AF4">
      <w:pPr>
        <w:pStyle w:val="20"/>
        <w:framePr w:w="9120" w:h="14463" w:hRule="exact" w:wrap="none" w:vAnchor="page" w:hAnchor="page" w:x="1385" w:y="1295"/>
        <w:shd w:val="clear" w:color="auto" w:fill="auto"/>
        <w:spacing w:before="0" w:line="485" w:lineRule="exact"/>
        <w:ind w:firstLine="740"/>
      </w:pPr>
      <w:r>
        <w:t>оценку эффективности проведенных мероприятий в рамках индивидуальной программы, в которой учтены потребности семьи;</w:t>
      </w:r>
    </w:p>
    <w:p w:rsidR="000652A9" w:rsidRDefault="00BD1AF4">
      <w:pPr>
        <w:pStyle w:val="20"/>
        <w:framePr w:w="9120" w:h="14463" w:hRule="exact" w:wrap="none" w:vAnchor="page" w:hAnchor="page" w:x="1385" w:y="1295"/>
        <w:shd w:val="clear" w:color="auto" w:fill="auto"/>
        <w:spacing w:before="0" w:line="485" w:lineRule="exact"/>
        <w:ind w:firstLine="740"/>
      </w:pPr>
      <w:r>
        <w:t>проведение промежуточного контроля результативности реализации индивидуальной программы;</w:t>
      </w:r>
    </w:p>
    <w:p w:rsidR="000652A9" w:rsidRDefault="00BD1AF4">
      <w:pPr>
        <w:pStyle w:val="20"/>
        <w:framePr w:w="9120" w:h="14463" w:hRule="exact" w:wrap="none" w:vAnchor="page" w:hAnchor="page" w:x="1385" w:y="1295"/>
        <w:shd w:val="clear" w:color="auto" w:fill="auto"/>
        <w:spacing w:before="0" w:line="485" w:lineRule="exact"/>
        <w:ind w:firstLine="740"/>
      </w:pPr>
      <w:r>
        <w:t>внесение изменений и дополнений в программу с учетом мнения семьи.</w:t>
      </w:r>
    </w:p>
    <w:p w:rsidR="000652A9" w:rsidRDefault="00BD1AF4">
      <w:pPr>
        <w:pStyle w:val="20"/>
        <w:framePr w:w="9120" w:h="14463" w:hRule="exact" w:wrap="none" w:vAnchor="page" w:hAnchor="page" w:x="1385" w:y="1295"/>
        <w:numPr>
          <w:ilvl w:val="0"/>
          <w:numId w:val="15"/>
        </w:numPr>
        <w:shd w:val="clear" w:color="auto" w:fill="auto"/>
        <w:tabs>
          <w:tab w:val="left" w:pos="1386"/>
        </w:tabs>
        <w:spacing w:before="0" w:after="224" w:line="485" w:lineRule="exact"/>
        <w:ind w:firstLine="740"/>
      </w:pPr>
      <w:r>
        <w:t>Промежуточные и итоговые результаты контроля реализации индивидуальной программы и положения семьи рассматриваются коллегиально на заседаниях рабочей группы и оформляются заключением о необходимости дальнейшего социального сопровождения или прекращения социального сопровождения.</w:t>
      </w:r>
    </w:p>
    <w:p w:rsidR="000652A9" w:rsidRDefault="00BD1AF4">
      <w:pPr>
        <w:pStyle w:val="10"/>
        <w:framePr w:w="9120" w:h="14463" w:hRule="exact" w:wrap="none" w:vAnchor="page" w:hAnchor="page" w:x="1385" w:y="1295"/>
        <w:numPr>
          <w:ilvl w:val="0"/>
          <w:numId w:val="3"/>
        </w:numPr>
        <w:shd w:val="clear" w:color="auto" w:fill="auto"/>
        <w:tabs>
          <w:tab w:val="left" w:pos="1386"/>
        </w:tabs>
        <w:spacing w:before="0" w:after="214" w:line="280" w:lineRule="exact"/>
        <w:ind w:firstLine="740"/>
        <w:jc w:val="both"/>
      </w:pPr>
      <w:bookmarkStart w:id="16" w:name="bookmark15"/>
      <w:r>
        <w:t>Целевые индикаторы и показатели результатов социального</w:t>
      </w:r>
      <w:bookmarkEnd w:id="16"/>
    </w:p>
    <w:p w:rsidR="000652A9" w:rsidRDefault="00BD1AF4">
      <w:pPr>
        <w:pStyle w:val="10"/>
        <w:framePr w:w="9120" w:h="14463" w:hRule="exact" w:wrap="none" w:vAnchor="page" w:hAnchor="page" w:x="1385" w:y="1295"/>
        <w:shd w:val="clear" w:color="auto" w:fill="auto"/>
        <w:spacing w:before="0" w:after="113" w:line="280" w:lineRule="exact"/>
        <w:ind w:firstLine="0"/>
      </w:pPr>
      <w:bookmarkStart w:id="17" w:name="bookmark16"/>
      <w:r>
        <w:t>сопровождения</w:t>
      </w:r>
      <w:bookmarkEnd w:id="17"/>
    </w:p>
    <w:p w:rsidR="000652A9" w:rsidRDefault="00BD1AF4">
      <w:pPr>
        <w:pStyle w:val="20"/>
        <w:framePr w:w="9120" w:h="14463" w:hRule="exact" w:wrap="none" w:vAnchor="page" w:hAnchor="page" w:x="1385" w:y="1295"/>
        <w:numPr>
          <w:ilvl w:val="0"/>
          <w:numId w:val="16"/>
        </w:numPr>
        <w:shd w:val="clear" w:color="auto" w:fill="auto"/>
        <w:tabs>
          <w:tab w:val="left" w:pos="1594"/>
        </w:tabs>
        <w:spacing w:before="0" w:line="485" w:lineRule="exact"/>
        <w:ind w:firstLine="740"/>
      </w:pPr>
      <w:r>
        <w:t>Целевыми индикаторами и показателями результатов социального сопровождения семей с детьми являются:</w:t>
      </w:r>
    </w:p>
    <w:p w:rsidR="000652A9" w:rsidRDefault="00BD1AF4">
      <w:pPr>
        <w:pStyle w:val="20"/>
        <w:framePr w:w="9120" w:h="14463" w:hRule="exact" w:wrap="none" w:vAnchor="page" w:hAnchor="page" w:x="1385" w:y="1295"/>
        <w:shd w:val="clear" w:color="auto" w:fill="auto"/>
        <w:spacing w:before="0" w:line="485" w:lineRule="exact"/>
        <w:ind w:firstLine="740"/>
      </w:pPr>
      <w:r>
        <w:t>удовлетворенность семей с детьми, решивших существовавшие проблемы по итогам выполнения индивидуальной программы социального сопровождения;</w:t>
      </w:r>
    </w:p>
    <w:p w:rsidR="000652A9" w:rsidRDefault="00BD1AF4">
      <w:pPr>
        <w:pStyle w:val="20"/>
        <w:framePr w:w="9120" w:h="14463" w:hRule="exact" w:wrap="none" w:vAnchor="page" w:hAnchor="page" w:x="1385" w:y="1295"/>
        <w:shd w:val="clear" w:color="auto" w:fill="auto"/>
        <w:spacing w:before="0" w:line="485" w:lineRule="exact"/>
        <w:ind w:firstLine="740"/>
      </w:pPr>
      <w:r>
        <w:t>сокращение количества отказов от детей;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06" w:y="701"/>
        <w:shd w:val="clear" w:color="auto" w:fill="auto"/>
        <w:spacing w:line="220" w:lineRule="exact"/>
      </w:pPr>
      <w:r>
        <w:lastRenderedPageBreak/>
        <w:t>22</w:t>
      </w:r>
    </w:p>
    <w:p w:rsidR="000652A9" w:rsidRDefault="00BD1AF4">
      <w:pPr>
        <w:pStyle w:val="20"/>
        <w:framePr w:w="9130" w:h="7382" w:hRule="exact" w:wrap="none" w:vAnchor="page" w:hAnchor="page" w:x="1381" w:y="1262"/>
        <w:shd w:val="clear" w:color="auto" w:fill="auto"/>
        <w:spacing w:before="0" w:line="485" w:lineRule="exact"/>
        <w:ind w:firstLine="740"/>
        <w:jc w:val="left"/>
      </w:pPr>
      <w:r>
        <w:t>уменьшение количества лишения родительских прав; снижение количества семей, находящихся в социально опасном положении;</w:t>
      </w:r>
    </w:p>
    <w:p w:rsidR="000652A9" w:rsidRDefault="00BD1AF4">
      <w:pPr>
        <w:pStyle w:val="20"/>
        <w:framePr w:w="9130" w:h="7382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уменьшение количества возвратов детей из замещающих семей в учреждения для детей-сирот и детей, оказавшихся без попечения родителей;</w:t>
      </w:r>
    </w:p>
    <w:p w:rsidR="000652A9" w:rsidRDefault="00BD1AF4">
      <w:pPr>
        <w:pStyle w:val="20"/>
        <w:framePr w:w="9130" w:h="7382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численность детей, у которых лишены родительских прав оба родителя или единственный родитель;</w:t>
      </w:r>
    </w:p>
    <w:p w:rsidR="000652A9" w:rsidRDefault="00BD1AF4">
      <w:pPr>
        <w:pStyle w:val="20"/>
        <w:framePr w:w="9130" w:h="7382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доля трудоустроенных родителей, имеющих несовершеннолетних детей, в общей численности трудоустроенных граждан при содействии органов службы занятости;</w:t>
      </w:r>
    </w:p>
    <w:p w:rsidR="000652A9" w:rsidRDefault="00BD1AF4">
      <w:pPr>
        <w:pStyle w:val="20"/>
        <w:framePr w:w="9130" w:h="7382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снижение случаев ненадлежащего исполнения родителями обязанностей по воспитанию и содержанию несовершеннолетних;</w:t>
      </w:r>
    </w:p>
    <w:p w:rsidR="000652A9" w:rsidRDefault="00BD1AF4">
      <w:pPr>
        <w:pStyle w:val="20"/>
        <w:framePr w:w="9130" w:h="7382" w:hRule="exact" w:wrap="none" w:vAnchor="page" w:hAnchor="page" w:x="1381" w:y="1262"/>
        <w:shd w:val="clear" w:color="auto" w:fill="auto"/>
        <w:spacing w:before="0" w:line="485" w:lineRule="exact"/>
        <w:ind w:firstLine="740"/>
      </w:pPr>
      <w:r>
        <w:t>стабилизация детско-родительских отношений в семьях, в которых несовершеннолетний находится в конфликте с законом.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791" w:y="702"/>
        <w:shd w:val="clear" w:color="auto" w:fill="auto"/>
        <w:spacing w:line="220" w:lineRule="exact"/>
      </w:pPr>
      <w:r>
        <w:lastRenderedPageBreak/>
        <w:t>23</w:t>
      </w:r>
    </w:p>
    <w:p w:rsidR="000652A9" w:rsidRDefault="00BD1AF4">
      <w:pPr>
        <w:pStyle w:val="40"/>
        <w:framePr w:w="9120" w:h="615" w:hRule="exact" w:wrap="none" w:vAnchor="page" w:hAnchor="page" w:x="1355" w:y="1403"/>
        <w:shd w:val="clear" w:color="auto" w:fill="auto"/>
        <w:spacing w:line="278" w:lineRule="exact"/>
        <w:ind w:left="6660"/>
        <w:jc w:val="right"/>
      </w:pPr>
      <w:r>
        <w:t>Приложение к модельной программе</w:t>
      </w:r>
    </w:p>
    <w:p w:rsidR="000652A9" w:rsidRDefault="00BD1AF4">
      <w:pPr>
        <w:pStyle w:val="40"/>
        <w:framePr w:w="9120" w:h="10078" w:hRule="exact" w:wrap="none" w:vAnchor="page" w:hAnchor="page" w:x="1355" w:y="2538"/>
        <w:shd w:val="clear" w:color="auto" w:fill="auto"/>
        <w:spacing w:after="253" w:line="220" w:lineRule="exact"/>
        <w:ind w:firstLine="720"/>
        <w:jc w:val="both"/>
      </w:pPr>
      <w:r>
        <w:t>Анкета по определению потребностей семьи в социальном сопровождении</w:t>
      </w:r>
    </w:p>
    <w:p w:rsidR="000652A9" w:rsidRDefault="00BD1AF4">
      <w:pPr>
        <w:pStyle w:val="40"/>
        <w:framePr w:w="9120" w:h="10078" w:hRule="exact" w:wrap="none" w:vAnchor="page" w:hAnchor="page" w:x="1355" w:y="2538"/>
        <w:shd w:val="clear" w:color="auto" w:fill="auto"/>
        <w:tabs>
          <w:tab w:val="left" w:leader="underscore" w:pos="7687"/>
        </w:tabs>
        <w:spacing w:after="225" w:line="220" w:lineRule="exact"/>
        <w:ind w:left="1380"/>
        <w:jc w:val="both"/>
      </w:pPr>
      <w:r>
        <w:t>Уважаемый</w:t>
      </w:r>
      <w:r>
        <w:tab/>
        <w:t>!</w:t>
      </w:r>
    </w:p>
    <w:p w:rsidR="000652A9" w:rsidRDefault="00BD1AF4">
      <w:pPr>
        <w:pStyle w:val="40"/>
        <w:framePr w:w="9120" w:h="10078" w:hRule="exact" w:wrap="none" w:vAnchor="page" w:hAnchor="page" w:x="1355" w:y="2538"/>
        <w:shd w:val="clear" w:color="auto" w:fill="auto"/>
        <w:spacing w:line="278" w:lineRule="exact"/>
        <w:ind w:firstLine="720"/>
        <w:jc w:val="both"/>
      </w:pPr>
      <w:r>
        <w:t>Для обеспечения своевременного и качественного содействия в оказании помощи в рамках межведомственного взаимодействия, просим Вас выбрать пункты, определяющие потребность Вашей семьи или отдельного члена семьи в социальном сопровождении.</w:t>
      </w:r>
    </w:p>
    <w:p w:rsidR="000652A9" w:rsidRDefault="00BD1AF4">
      <w:pPr>
        <w:pStyle w:val="50"/>
        <w:framePr w:w="9120" w:h="10078" w:hRule="exact" w:wrap="none" w:vAnchor="page" w:hAnchor="page" w:x="1355" w:y="2538"/>
        <w:shd w:val="clear" w:color="auto" w:fill="auto"/>
      </w:pPr>
      <w:r>
        <w:t>Выберите категории семьи с детьми, к которым относится Ваша семья: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замещающая;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воспитывающая детей-инвалидов;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25"/>
        </w:tabs>
        <w:spacing w:line="278" w:lineRule="exact"/>
        <w:jc w:val="both"/>
      </w:pPr>
      <w:r>
        <w:t>воспитывающая детей с ограниченными возможностями здоровья в возрасте от рождения до 3-х лет;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многодетная;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малообеспеченная (с низким уровнем дохода);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имеющая намерение отказаться от ребенка (в том числе от новорожденного);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с одним родителем, воспитывающим несовершеннолетних детей;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ind w:right="4140"/>
      </w:pPr>
      <w:r>
        <w:t>находящаяся в социально опасном положении; п переселенцев, беженцев;</w:t>
      </w:r>
    </w:p>
    <w:p w:rsidR="000652A9" w:rsidRDefault="00BD1AF4">
      <w:pPr>
        <w:pStyle w:val="40"/>
        <w:framePr w:w="9120" w:h="10078" w:hRule="exact" w:wrap="none" w:vAnchor="page" w:hAnchor="page" w:x="1355" w:y="2538"/>
        <w:shd w:val="clear" w:color="auto" w:fill="auto"/>
        <w:spacing w:line="278" w:lineRule="exact"/>
      </w:pPr>
      <w:r>
        <w:rPr>
          <w:rStyle w:val="412pt"/>
        </w:rPr>
        <w:t xml:space="preserve">1. Медицинская помощь </w:t>
      </w:r>
      <w:r>
        <w:t>(выберите вид медицинской помощи, в которой Вы нуждаетесь, укажите данные члена(-ов) семьи, который (-ые) нуждаются в указанной помощи)</w:t>
      </w:r>
    </w:p>
    <w:p w:rsidR="000652A9" w:rsidRDefault="00BD1AF4">
      <w:pPr>
        <w:pStyle w:val="40"/>
        <w:framePr w:w="9120" w:h="10078" w:hRule="exact" w:wrap="none" w:vAnchor="page" w:hAnchor="page" w:x="1355" w:y="2538"/>
        <w:shd w:val="clear" w:color="auto" w:fill="auto"/>
        <w:spacing w:line="278" w:lineRule="exact"/>
        <w:jc w:val="both"/>
      </w:pPr>
      <w:r>
        <w:t>□диагностика состояния здоровья членов семьи,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организация лечения членов семьи,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получение медицинских и реабилитационных услуг,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прохождение медико-социальной экспертизы,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обследование и лечение родителей и несовершеннолетнего у нарколога,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организация медицинского обследования,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диспансеризация родителей и несовершеннолетнего,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лечение и лекарственное обеспечение членов семьи,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оформление санаторно-курортной карты,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организация прохождения психолого-медико-педагогической комиссии,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ind w:right="3080"/>
      </w:pPr>
      <w:r>
        <w:t>оформление инвалидности по медицинским показаниям, о протезирование,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ортезирование</w:t>
      </w:r>
    </w:p>
    <w:p w:rsidR="000652A9" w:rsidRDefault="00BD1AF4">
      <w:pPr>
        <w:pStyle w:val="40"/>
        <w:framePr w:w="9120" w:h="10078" w:hRule="exact" w:wrap="none" w:vAnchor="page" w:hAnchor="page" w:x="1355" w:y="2538"/>
        <w:numPr>
          <w:ilvl w:val="0"/>
          <w:numId w:val="17"/>
        </w:numPr>
        <w:shd w:val="clear" w:color="auto" w:fill="auto"/>
        <w:tabs>
          <w:tab w:val="left" w:pos="325"/>
        </w:tabs>
        <w:spacing w:line="278" w:lineRule="exact"/>
        <w:jc w:val="both"/>
      </w:pPr>
      <w:r>
        <w:t>иное</w:t>
      </w:r>
    </w:p>
    <w:p w:rsidR="000652A9" w:rsidRDefault="00BD1AF4">
      <w:pPr>
        <w:pStyle w:val="40"/>
        <w:framePr w:w="9120" w:h="2545" w:hRule="exact" w:wrap="none" w:vAnchor="page" w:hAnchor="page" w:x="1355" w:y="12836"/>
        <w:shd w:val="clear" w:color="auto" w:fill="auto"/>
        <w:spacing w:line="274" w:lineRule="exact"/>
      </w:pPr>
      <w:r>
        <w:rPr>
          <w:rStyle w:val="412pt"/>
        </w:rPr>
        <w:t xml:space="preserve">2. Психологическая помощь </w:t>
      </w:r>
      <w:r>
        <w:t>(выберите вид психологической помощи, в которой Вы или члены Вашей семьи нуждаетесь):</w:t>
      </w:r>
    </w:p>
    <w:p w:rsidR="000652A9" w:rsidRDefault="00BD1AF4">
      <w:pPr>
        <w:pStyle w:val="40"/>
        <w:framePr w:w="9120" w:h="2545" w:hRule="exact" w:wrap="none" w:vAnchor="page" w:hAnchor="page" w:x="1355" w:y="12836"/>
        <w:numPr>
          <w:ilvl w:val="0"/>
          <w:numId w:val="17"/>
        </w:numPr>
        <w:shd w:val="clear" w:color="auto" w:fill="auto"/>
        <w:tabs>
          <w:tab w:val="left" w:pos="325"/>
        </w:tabs>
        <w:spacing w:line="274" w:lineRule="exact"/>
        <w:jc w:val="both"/>
      </w:pPr>
      <w:r>
        <w:t>коррекция психологического состояния и семейных отношений родителей с детьми;</w:t>
      </w:r>
    </w:p>
    <w:p w:rsidR="000652A9" w:rsidRDefault="00BD1AF4">
      <w:pPr>
        <w:pStyle w:val="40"/>
        <w:framePr w:w="9120" w:h="2545" w:hRule="exact" w:wrap="none" w:vAnchor="page" w:hAnchor="page" w:x="1355" w:y="12836"/>
        <w:numPr>
          <w:ilvl w:val="0"/>
          <w:numId w:val="17"/>
        </w:numPr>
        <w:shd w:val="clear" w:color="auto" w:fill="auto"/>
        <w:tabs>
          <w:tab w:val="left" w:pos="334"/>
        </w:tabs>
        <w:spacing w:line="274" w:lineRule="exact"/>
        <w:jc w:val="both"/>
      </w:pPr>
      <w:r>
        <w:t>информирование об учреждениях, оказывающих психологические услуги (месте их нахождения и графике работы);</w:t>
      </w:r>
    </w:p>
    <w:p w:rsidR="000652A9" w:rsidRDefault="00BD1AF4">
      <w:pPr>
        <w:pStyle w:val="40"/>
        <w:framePr w:w="9120" w:h="2545" w:hRule="exact" w:wrap="none" w:vAnchor="page" w:hAnchor="page" w:x="1355" w:y="12836"/>
        <w:numPr>
          <w:ilvl w:val="0"/>
          <w:numId w:val="17"/>
        </w:numPr>
        <w:shd w:val="clear" w:color="auto" w:fill="auto"/>
        <w:tabs>
          <w:tab w:val="left" w:pos="325"/>
        </w:tabs>
        <w:spacing w:line="274" w:lineRule="exact"/>
        <w:jc w:val="both"/>
      </w:pPr>
      <w:r>
        <w:t>углубленная психологическая диагностика;</w:t>
      </w:r>
    </w:p>
    <w:p w:rsidR="000652A9" w:rsidRDefault="00BD1AF4">
      <w:pPr>
        <w:pStyle w:val="40"/>
        <w:framePr w:w="9120" w:h="2545" w:hRule="exact" w:wrap="none" w:vAnchor="page" w:hAnchor="page" w:x="1355" w:y="12836"/>
        <w:numPr>
          <w:ilvl w:val="0"/>
          <w:numId w:val="17"/>
        </w:numPr>
        <w:shd w:val="clear" w:color="auto" w:fill="auto"/>
        <w:tabs>
          <w:tab w:val="left" w:pos="325"/>
        </w:tabs>
        <w:spacing w:line="274" w:lineRule="exact"/>
        <w:ind w:right="3720"/>
      </w:pPr>
      <w:r>
        <w:t>проведение индивидуальной (групповой) терапии; п психологическое консультирование;</w:t>
      </w:r>
    </w:p>
    <w:p w:rsidR="000652A9" w:rsidRDefault="00BD1AF4">
      <w:pPr>
        <w:pStyle w:val="40"/>
        <w:framePr w:w="9120" w:h="2545" w:hRule="exact" w:wrap="none" w:vAnchor="page" w:hAnchor="page" w:x="1355" w:y="12836"/>
        <w:numPr>
          <w:ilvl w:val="0"/>
          <w:numId w:val="17"/>
        </w:numPr>
        <w:shd w:val="clear" w:color="auto" w:fill="auto"/>
        <w:tabs>
          <w:tab w:val="left" w:pos="325"/>
        </w:tabs>
        <w:spacing w:line="274" w:lineRule="exact"/>
        <w:jc w:val="both"/>
      </w:pPr>
      <w:r>
        <w:t>работа с социальным окружением семьи;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786" w:y="701"/>
        <w:shd w:val="clear" w:color="auto" w:fill="auto"/>
        <w:spacing w:line="220" w:lineRule="exact"/>
      </w:pPr>
      <w:r>
        <w:lastRenderedPageBreak/>
        <w:t>24</w:t>
      </w:r>
    </w:p>
    <w:p w:rsidR="000652A9" w:rsidRDefault="00BD1AF4">
      <w:pPr>
        <w:pStyle w:val="40"/>
        <w:framePr w:w="9130" w:h="1441" w:hRule="exact" w:wrap="none" w:vAnchor="page" w:hAnchor="page" w:x="1351" w:y="1392"/>
        <w:shd w:val="clear" w:color="auto" w:fill="auto"/>
        <w:spacing w:line="274" w:lineRule="exact"/>
        <w:jc w:val="both"/>
      </w:pPr>
      <w:r>
        <w:t>о организация групп поддержки для семей, имеющих детей с ограниченными возможностями здоровья;</w:t>
      </w:r>
    </w:p>
    <w:p w:rsidR="000652A9" w:rsidRDefault="00BD1AF4">
      <w:pPr>
        <w:pStyle w:val="40"/>
        <w:framePr w:w="9130" w:h="1441" w:hRule="exact" w:wrap="none" w:vAnchor="page" w:hAnchor="page" w:x="1351" w:y="1392"/>
        <w:shd w:val="clear" w:color="auto" w:fill="auto"/>
        <w:spacing w:line="274" w:lineRule="exact"/>
        <w:jc w:val="both"/>
      </w:pPr>
      <w:r>
        <w:t>□ психологическая помощь в изменении намерения женщины отказаться от новорожденного;</w:t>
      </w:r>
    </w:p>
    <w:p w:rsidR="000652A9" w:rsidRDefault="00BD1AF4">
      <w:pPr>
        <w:pStyle w:val="40"/>
        <w:framePr w:w="9130" w:h="1441" w:hRule="exact" w:wrap="none" w:vAnchor="page" w:hAnchor="page" w:x="1351" w:y="1392"/>
        <w:shd w:val="clear" w:color="auto" w:fill="auto"/>
        <w:spacing w:line="274" w:lineRule="exact"/>
        <w:jc w:val="both"/>
      </w:pPr>
      <w:r>
        <w:t>□иное</w:t>
      </w:r>
    </w:p>
    <w:p w:rsidR="000652A9" w:rsidRDefault="00BD1AF4">
      <w:pPr>
        <w:pStyle w:val="40"/>
        <w:framePr w:w="9130" w:h="5650" w:hRule="exact" w:wrap="none" w:vAnchor="page" w:hAnchor="page" w:x="1351" w:y="3059"/>
        <w:numPr>
          <w:ilvl w:val="0"/>
          <w:numId w:val="18"/>
        </w:numPr>
        <w:shd w:val="clear" w:color="auto" w:fill="auto"/>
        <w:tabs>
          <w:tab w:val="left" w:pos="363"/>
        </w:tabs>
        <w:spacing w:line="278" w:lineRule="exact"/>
        <w:jc w:val="both"/>
      </w:pPr>
      <w:r>
        <w:rPr>
          <w:rStyle w:val="412pt"/>
        </w:rPr>
        <w:t xml:space="preserve">Педагогическая помощь </w:t>
      </w:r>
      <w:r>
        <w:t>(выберите вид педагогической помощи, в которой Вы или члены Вашей семьи нуждаетесь):</w:t>
      </w:r>
    </w:p>
    <w:p w:rsidR="000652A9" w:rsidRDefault="00BD1AF4">
      <w:pPr>
        <w:pStyle w:val="40"/>
        <w:framePr w:w="9130" w:h="5650" w:hRule="exact" w:wrap="none" w:vAnchor="page" w:hAnchor="page" w:x="1351" w:y="3059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повышение родительской компетентности;</w:t>
      </w:r>
    </w:p>
    <w:p w:rsidR="000652A9" w:rsidRDefault="00BD1AF4">
      <w:pPr>
        <w:pStyle w:val="40"/>
        <w:framePr w:w="9130" w:h="5650" w:hRule="exact" w:wrap="none" w:vAnchor="page" w:hAnchor="page" w:x="1351" w:y="3059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адаптация к социальной среде и социализация детей;</w:t>
      </w:r>
    </w:p>
    <w:p w:rsidR="000652A9" w:rsidRDefault="00BD1AF4">
      <w:pPr>
        <w:pStyle w:val="40"/>
        <w:framePr w:w="9130" w:h="5650" w:hRule="exact" w:wrap="none" w:vAnchor="page" w:hAnchor="page" w:x="1351" w:y="3059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определение детей в группу продленного дня, дошкольное учреждение;</w:t>
      </w:r>
    </w:p>
    <w:p w:rsidR="000652A9" w:rsidRDefault="00BD1AF4">
      <w:pPr>
        <w:pStyle w:val="40"/>
        <w:framePr w:w="9130" w:h="5650" w:hRule="exact" w:wrap="none" w:vAnchor="page" w:hAnchor="page" w:x="1351" w:y="3059"/>
        <w:numPr>
          <w:ilvl w:val="0"/>
          <w:numId w:val="17"/>
        </w:numPr>
        <w:shd w:val="clear" w:color="auto" w:fill="auto"/>
        <w:tabs>
          <w:tab w:val="left" w:pos="325"/>
        </w:tabs>
        <w:spacing w:line="278" w:lineRule="exact"/>
        <w:jc w:val="both"/>
      </w:pPr>
      <w:r>
        <w:t>привлечение детей с ограниченными возможностями здоровья к коррекционноразвивающим занятиям;</w:t>
      </w:r>
    </w:p>
    <w:p w:rsidR="000652A9" w:rsidRDefault="00BD1AF4">
      <w:pPr>
        <w:pStyle w:val="40"/>
        <w:framePr w:w="9130" w:h="5650" w:hRule="exact" w:wrap="none" w:vAnchor="page" w:hAnchor="page" w:x="1351" w:y="3059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обучение в образовательных учреждениях детей;</w:t>
      </w:r>
    </w:p>
    <w:p w:rsidR="000652A9" w:rsidRDefault="00BD1AF4">
      <w:pPr>
        <w:pStyle w:val="40"/>
        <w:framePr w:w="9130" w:h="5650" w:hRule="exact" w:wrap="none" w:vAnchor="page" w:hAnchor="page" w:x="1351" w:y="3059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</w:pPr>
      <w:r>
        <w:t>организация участия родителей и детей в работе семейных клубов, объединений; п повышение родительских компетенций на курсах, лекториях;</w:t>
      </w:r>
    </w:p>
    <w:p w:rsidR="000652A9" w:rsidRDefault="00BD1AF4">
      <w:pPr>
        <w:pStyle w:val="40"/>
        <w:framePr w:w="9130" w:h="5650" w:hRule="exact" w:wrap="none" w:vAnchor="page" w:hAnchor="page" w:x="1351" w:y="3059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профессиональное обучение родителей;</w:t>
      </w:r>
    </w:p>
    <w:p w:rsidR="000652A9" w:rsidRDefault="00BD1AF4">
      <w:pPr>
        <w:pStyle w:val="40"/>
        <w:framePr w:w="9130" w:h="5650" w:hRule="exact" w:wrap="none" w:vAnchor="page" w:hAnchor="page" w:x="1351" w:y="3059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проведение индивидуальных бесед с несовершеннолетним (родителями);</w:t>
      </w:r>
    </w:p>
    <w:p w:rsidR="000652A9" w:rsidRDefault="00BD1AF4">
      <w:pPr>
        <w:pStyle w:val="40"/>
        <w:framePr w:w="9130" w:h="5650" w:hRule="exact" w:wrap="none" w:vAnchor="page" w:hAnchor="page" w:x="1351" w:y="3059"/>
        <w:numPr>
          <w:ilvl w:val="0"/>
          <w:numId w:val="17"/>
        </w:numPr>
        <w:shd w:val="clear" w:color="auto" w:fill="auto"/>
        <w:tabs>
          <w:tab w:val="left" w:pos="325"/>
        </w:tabs>
        <w:spacing w:line="278" w:lineRule="exact"/>
        <w:jc w:val="both"/>
      </w:pPr>
      <w:r>
        <w:t>оформление несовершеннолетнего в библиотеку, различные секции, кружки, организация участия несовершеннолетних в походах, спортивно-массовых мероприятиях;</w:t>
      </w:r>
    </w:p>
    <w:p w:rsidR="000652A9" w:rsidRDefault="00BD1AF4">
      <w:pPr>
        <w:pStyle w:val="40"/>
        <w:framePr w:w="9130" w:h="5650" w:hRule="exact" w:wrap="none" w:vAnchor="page" w:hAnchor="page" w:x="1351" w:y="3059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содействие в организации семейного досуга (экскурсии, поездки, праздники);</w:t>
      </w:r>
    </w:p>
    <w:p w:rsidR="000652A9" w:rsidRDefault="00BD1AF4">
      <w:pPr>
        <w:pStyle w:val="40"/>
        <w:framePr w:w="9130" w:h="5650" w:hRule="exact" w:wrap="none" w:vAnchor="page" w:hAnchor="page" w:x="1351" w:y="3059"/>
        <w:numPr>
          <w:ilvl w:val="0"/>
          <w:numId w:val="17"/>
        </w:numPr>
        <w:shd w:val="clear" w:color="auto" w:fill="auto"/>
        <w:tabs>
          <w:tab w:val="left" w:pos="470"/>
        </w:tabs>
        <w:spacing w:line="278" w:lineRule="exact"/>
        <w:jc w:val="both"/>
      </w:pPr>
      <w:r>
        <w:t>содействие в профессиональной ориентации несовершеннолетних, их профессиональном обучении;</w:t>
      </w:r>
    </w:p>
    <w:p w:rsidR="000652A9" w:rsidRDefault="00BD1AF4">
      <w:pPr>
        <w:pStyle w:val="40"/>
        <w:framePr w:w="9130" w:h="5650" w:hRule="exact" w:wrap="none" w:vAnchor="page" w:hAnchor="page" w:x="1351" w:y="3059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содействие в организации летнего отдыха детей;</w:t>
      </w:r>
    </w:p>
    <w:p w:rsidR="000652A9" w:rsidRDefault="00BD1AF4">
      <w:pPr>
        <w:pStyle w:val="40"/>
        <w:framePr w:w="9130" w:h="5650" w:hRule="exact" w:wrap="none" w:vAnchor="page" w:hAnchor="page" w:x="1351" w:y="3059"/>
        <w:shd w:val="clear" w:color="auto" w:fill="auto"/>
        <w:spacing w:line="278" w:lineRule="exact"/>
        <w:jc w:val="both"/>
      </w:pPr>
      <w:r>
        <w:t>□иное</w:t>
      </w:r>
    </w:p>
    <w:p w:rsidR="000652A9" w:rsidRDefault="00BD1AF4">
      <w:pPr>
        <w:pStyle w:val="40"/>
        <w:framePr w:w="9130" w:h="4542" w:hRule="exact" w:wrap="none" w:vAnchor="page" w:hAnchor="page" w:x="1351" w:y="8920"/>
        <w:numPr>
          <w:ilvl w:val="0"/>
          <w:numId w:val="18"/>
        </w:numPr>
        <w:shd w:val="clear" w:color="auto" w:fill="auto"/>
        <w:tabs>
          <w:tab w:val="left" w:pos="363"/>
        </w:tabs>
        <w:spacing w:line="278" w:lineRule="exact"/>
        <w:jc w:val="both"/>
      </w:pPr>
      <w:r>
        <w:t>Юридическая помощь (выберите вид юридической помощи, в которой Вы или члены Вашей семьи нуждаетесь):</w:t>
      </w:r>
    </w:p>
    <w:p w:rsidR="000652A9" w:rsidRDefault="00BD1AF4">
      <w:pPr>
        <w:pStyle w:val="40"/>
        <w:framePr w:w="9130" w:h="4542" w:hRule="exact" w:wrap="none" w:vAnchor="page" w:hAnchor="page" w:x="1351" w:y="8920"/>
        <w:numPr>
          <w:ilvl w:val="0"/>
          <w:numId w:val="17"/>
        </w:numPr>
        <w:shd w:val="clear" w:color="auto" w:fill="auto"/>
        <w:tabs>
          <w:tab w:val="left" w:pos="470"/>
        </w:tabs>
        <w:spacing w:line="278" w:lineRule="exact"/>
        <w:jc w:val="both"/>
      </w:pPr>
      <w:r>
        <w:t>оформление или переоформление документов, получении установленных законодательством льгот и выплат;</w:t>
      </w:r>
    </w:p>
    <w:p w:rsidR="000652A9" w:rsidRDefault="00BD1AF4">
      <w:pPr>
        <w:pStyle w:val="40"/>
        <w:framePr w:w="9130" w:h="4542" w:hRule="exact" w:wrap="none" w:vAnchor="page" w:hAnchor="page" w:x="1351" w:y="8920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содействие получению гражданами бесплатной юридической помощи;</w:t>
      </w:r>
    </w:p>
    <w:p w:rsidR="000652A9" w:rsidRDefault="00BD1AF4">
      <w:pPr>
        <w:pStyle w:val="40"/>
        <w:framePr w:w="9130" w:h="4542" w:hRule="exact" w:wrap="none" w:vAnchor="page" w:hAnchor="page" w:x="1351" w:y="8920"/>
        <w:numPr>
          <w:ilvl w:val="0"/>
          <w:numId w:val="17"/>
        </w:numPr>
        <w:shd w:val="clear" w:color="auto" w:fill="auto"/>
        <w:tabs>
          <w:tab w:val="left" w:pos="325"/>
        </w:tabs>
        <w:spacing w:line="278" w:lineRule="exact"/>
        <w:jc w:val="both"/>
      </w:pPr>
      <w:r>
        <w:t>консультирование по вопросам самообеспечения и улучшения своего материального положения и жизненного уровня семьи в соответствии с действующим законодательством;</w:t>
      </w:r>
    </w:p>
    <w:p w:rsidR="000652A9" w:rsidRDefault="00BD1AF4">
      <w:pPr>
        <w:pStyle w:val="40"/>
        <w:framePr w:w="9130" w:h="4542" w:hRule="exact" w:wrap="none" w:vAnchor="page" w:hAnchor="page" w:x="1351" w:y="8920"/>
        <w:numPr>
          <w:ilvl w:val="0"/>
          <w:numId w:val="17"/>
        </w:numPr>
        <w:shd w:val="clear" w:color="auto" w:fill="auto"/>
        <w:tabs>
          <w:tab w:val="left" w:pos="325"/>
        </w:tabs>
        <w:spacing w:line="278" w:lineRule="exact"/>
        <w:jc w:val="both"/>
      </w:pPr>
      <w:r>
        <w:t>консультирование семей с детьми по социально-правовым вопросам (гражданское, жилищное, семейное, трудовое, пенсионное, уголовное законодательство, права детей, женщин, отцов, инвалидов и др.);</w:t>
      </w:r>
    </w:p>
    <w:p w:rsidR="000652A9" w:rsidRDefault="00BD1AF4">
      <w:pPr>
        <w:pStyle w:val="40"/>
        <w:framePr w:w="9130" w:h="4542" w:hRule="exact" w:wrap="none" w:vAnchor="page" w:hAnchor="page" w:x="1351" w:y="8920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обеспечение семьи информацией об интересующих их законодательных актах и правах в затрагиваемых вопросах;</w:t>
      </w:r>
    </w:p>
    <w:p w:rsidR="000652A9" w:rsidRDefault="00BD1AF4">
      <w:pPr>
        <w:pStyle w:val="40"/>
        <w:framePr w:w="9130" w:h="4542" w:hRule="exact" w:wrap="none" w:vAnchor="page" w:hAnchor="page" w:x="1351" w:y="8920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подготовка и направление соответствующим адресатам документов (заявлений, жалоб, справок и др.), необходимых для практического решения этих вопросов;</w:t>
      </w:r>
    </w:p>
    <w:p w:rsidR="000652A9" w:rsidRDefault="00BD1AF4">
      <w:pPr>
        <w:pStyle w:val="40"/>
        <w:framePr w:w="9130" w:h="4542" w:hRule="exact" w:wrap="none" w:vAnchor="page" w:hAnchor="page" w:x="1351" w:y="8920"/>
        <w:shd w:val="clear" w:color="auto" w:fill="auto"/>
        <w:spacing w:line="278" w:lineRule="exact"/>
        <w:jc w:val="both"/>
      </w:pPr>
      <w:r>
        <w:t>□иное</w:t>
      </w:r>
    </w:p>
    <w:p w:rsidR="000652A9" w:rsidRDefault="00BD1AF4">
      <w:pPr>
        <w:pStyle w:val="40"/>
        <w:framePr w:w="9130" w:h="2008" w:hRule="exact" w:wrap="none" w:vAnchor="page" w:hAnchor="page" w:x="1351" w:y="13663"/>
        <w:numPr>
          <w:ilvl w:val="0"/>
          <w:numId w:val="18"/>
        </w:numPr>
        <w:shd w:val="clear" w:color="auto" w:fill="auto"/>
        <w:tabs>
          <w:tab w:val="left" w:pos="363"/>
        </w:tabs>
        <w:spacing w:line="278" w:lineRule="exact"/>
        <w:jc w:val="both"/>
      </w:pPr>
      <w:r>
        <w:t>Социальная помощь (выберите вид социальной помощи, в которой Вы или члены Вашей семьи нуждаетесь) в:</w:t>
      </w:r>
    </w:p>
    <w:p w:rsidR="000652A9" w:rsidRDefault="00BD1AF4">
      <w:pPr>
        <w:pStyle w:val="40"/>
        <w:framePr w:w="9130" w:h="2008" w:hRule="exact" w:wrap="none" w:vAnchor="page" w:hAnchor="page" w:x="1351" w:y="13663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получении материальной помощи (в натуральной форме);</w:t>
      </w:r>
    </w:p>
    <w:p w:rsidR="000652A9" w:rsidRDefault="00BD1AF4">
      <w:pPr>
        <w:pStyle w:val="40"/>
        <w:framePr w:w="9130" w:h="2008" w:hRule="exact" w:wrap="none" w:vAnchor="page" w:hAnchor="page" w:x="1351" w:y="13663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оформлении социальных выплат и льгот;</w:t>
      </w:r>
    </w:p>
    <w:p w:rsidR="000652A9" w:rsidRDefault="00BD1AF4">
      <w:pPr>
        <w:pStyle w:val="40"/>
        <w:framePr w:w="9130" w:h="2008" w:hRule="exact" w:wrap="none" w:vAnchor="page" w:hAnchor="page" w:x="1351" w:y="13663"/>
        <w:numPr>
          <w:ilvl w:val="0"/>
          <w:numId w:val="17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ремонте квартиры;</w:t>
      </w:r>
    </w:p>
    <w:p w:rsidR="000652A9" w:rsidRDefault="00BD1AF4">
      <w:pPr>
        <w:pStyle w:val="40"/>
        <w:framePr w:w="9130" w:h="2008" w:hRule="exact" w:wrap="none" w:vAnchor="page" w:hAnchor="page" w:x="1351" w:y="13663"/>
        <w:numPr>
          <w:ilvl w:val="0"/>
          <w:numId w:val="17"/>
        </w:numPr>
        <w:shd w:val="clear" w:color="auto" w:fill="auto"/>
        <w:tabs>
          <w:tab w:val="left" w:pos="325"/>
        </w:tabs>
        <w:spacing w:after="8" w:line="220" w:lineRule="exact"/>
        <w:jc w:val="both"/>
      </w:pPr>
      <w:r>
        <w:t>получении путевок для отдыха и оздоровления несовершеннолетних;</w:t>
      </w:r>
    </w:p>
    <w:p w:rsidR="000652A9" w:rsidRDefault="00BD1AF4">
      <w:pPr>
        <w:pStyle w:val="40"/>
        <w:framePr w:w="9130" w:h="2008" w:hRule="exact" w:wrap="none" w:vAnchor="page" w:hAnchor="page" w:x="1351" w:y="13663"/>
        <w:numPr>
          <w:ilvl w:val="0"/>
          <w:numId w:val="17"/>
        </w:numPr>
        <w:shd w:val="clear" w:color="auto" w:fill="auto"/>
        <w:tabs>
          <w:tab w:val="left" w:pos="325"/>
        </w:tabs>
        <w:spacing w:line="220" w:lineRule="exact"/>
        <w:jc w:val="both"/>
      </w:pPr>
      <w:r>
        <w:t>оформлении компенсации оплаты за детский сад;</w:t>
      </w:r>
    </w:p>
    <w:p w:rsidR="000652A9" w:rsidRDefault="000652A9">
      <w:pPr>
        <w:rPr>
          <w:sz w:val="2"/>
          <w:szCs w:val="2"/>
        </w:rPr>
        <w:sectPr w:rsidR="00065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2A9" w:rsidRDefault="00BD1AF4">
      <w:pPr>
        <w:pStyle w:val="a9"/>
        <w:framePr w:wrap="none" w:vAnchor="page" w:hAnchor="page" w:x="5887" w:y="702"/>
        <w:shd w:val="clear" w:color="auto" w:fill="auto"/>
        <w:spacing w:line="220" w:lineRule="exact"/>
      </w:pPr>
      <w:r>
        <w:lastRenderedPageBreak/>
        <w:t>25</w:t>
      </w:r>
    </w:p>
    <w:p w:rsidR="000652A9" w:rsidRDefault="00BD1AF4">
      <w:pPr>
        <w:pStyle w:val="40"/>
        <w:framePr w:w="8890" w:h="1176" w:hRule="exact" w:wrap="none" w:vAnchor="page" w:hAnchor="page" w:x="1471" w:y="1380"/>
        <w:shd w:val="clear" w:color="auto" w:fill="auto"/>
        <w:spacing w:line="278" w:lineRule="exact"/>
        <w:jc w:val="both"/>
      </w:pPr>
      <w:r>
        <w:t>о получении ребенком бесплатного горячего питания в образовательном учреждении; о получение справок для оформления льгот и пособий учащимся и студентам;</w:t>
      </w:r>
    </w:p>
    <w:p w:rsidR="000652A9" w:rsidRDefault="00BD1AF4">
      <w:pPr>
        <w:pStyle w:val="40"/>
        <w:framePr w:w="8890" w:h="1176" w:hRule="exact" w:wrap="none" w:vAnchor="page" w:hAnchor="page" w:x="1471" w:y="1380"/>
        <w:shd w:val="clear" w:color="auto" w:fill="auto"/>
        <w:spacing w:line="278" w:lineRule="exact"/>
        <w:jc w:val="both"/>
      </w:pPr>
      <w:r>
        <w:t>□ трудоустройстве членов семьи;</w:t>
      </w:r>
    </w:p>
    <w:p w:rsidR="000652A9" w:rsidRDefault="00BD1AF4">
      <w:pPr>
        <w:pStyle w:val="40"/>
        <w:framePr w:w="8890" w:h="1176" w:hRule="exact" w:wrap="none" w:vAnchor="page" w:hAnchor="page" w:x="1471" w:y="1380"/>
        <w:shd w:val="clear" w:color="auto" w:fill="auto"/>
        <w:spacing w:line="278" w:lineRule="exact"/>
        <w:jc w:val="both"/>
      </w:pPr>
      <w:r>
        <w:t>□иное</w:t>
      </w:r>
    </w:p>
    <w:p w:rsidR="000652A9" w:rsidRDefault="00BD1AF4">
      <w:pPr>
        <w:pStyle w:val="40"/>
        <w:framePr w:wrap="none" w:vAnchor="page" w:hAnchor="page" w:x="1471" w:y="3111"/>
        <w:shd w:val="clear" w:color="auto" w:fill="auto"/>
        <w:spacing w:line="220" w:lineRule="exact"/>
        <w:jc w:val="both"/>
      </w:pPr>
      <w:r>
        <w:t>Благодарим за искренние и полные ответы.</w:t>
      </w:r>
    </w:p>
    <w:p w:rsidR="000652A9" w:rsidRDefault="000652A9">
      <w:pPr>
        <w:rPr>
          <w:sz w:val="2"/>
          <w:szCs w:val="2"/>
        </w:rPr>
      </w:pPr>
    </w:p>
    <w:sectPr w:rsidR="000652A9" w:rsidSect="000652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F4" w:rsidRDefault="00BD1AF4" w:rsidP="000652A9">
      <w:r>
        <w:separator/>
      </w:r>
    </w:p>
  </w:endnote>
  <w:endnote w:type="continuationSeparator" w:id="0">
    <w:p w:rsidR="00BD1AF4" w:rsidRDefault="00BD1AF4" w:rsidP="0006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F4" w:rsidRDefault="00BD1AF4"/>
  </w:footnote>
  <w:footnote w:type="continuationSeparator" w:id="0">
    <w:p w:rsidR="00BD1AF4" w:rsidRDefault="00BD1A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DE2"/>
    <w:multiLevelType w:val="multilevel"/>
    <w:tmpl w:val="6832AE7C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45852"/>
    <w:multiLevelType w:val="multilevel"/>
    <w:tmpl w:val="22A47418"/>
    <w:lvl w:ilvl="0">
      <w:start w:val="2"/>
      <w:numFmt w:val="decimal"/>
      <w:lvlText w:val="7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E3A19"/>
    <w:multiLevelType w:val="multilevel"/>
    <w:tmpl w:val="25B4B0E6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43AB9"/>
    <w:multiLevelType w:val="multilevel"/>
    <w:tmpl w:val="144C1F12"/>
    <w:lvl w:ilvl="0">
      <w:start w:val="3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3D0482"/>
    <w:multiLevelType w:val="multilevel"/>
    <w:tmpl w:val="197ADB3E"/>
    <w:lvl w:ilvl="0">
      <w:start w:val="1"/>
      <w:numFmt w:val="decimal"/>
      <w:lvlText w:val="10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854261"/>
    <w:multiLevelType w:val="multilevel"/>
    <w:tmpl w:val="7C927076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8E0F8F"/>
    <w:multiLevelType w:val="multilevel"/>
    <w:tmpl w:val="41DABD78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305471"/>
    <w:multiLevelType w:val="multilevel"/>
    <w:tmpl w:val="736441F4"/>
    <w:lvl w:ilvl="0">
      <w:start w:val="1"/>
      <w:numFmt w:val="decimal"/>
      <w:lvlText w:val="1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934684"/>
    <w:multiLevelType w:val="multilevel"/>
    <w:tmpl w:val="D60E938A"/>
    <w:lvl w:ilvl="0">
      <w:start w:val="1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AB5B29"/>
    <w:multiLevelType w:val="multilevel"/>
    <w:tmpl w:val="F426DDFC"/>
    <w:lvl w:ilvl="0">
      <w:start w:val="4"/>
      <w:numFmt w:val="decimal"/>
      <w:lvlText w:val="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E36E9B"/>
    <w:multiLevelType w:val="multilevel"/>
    <w:tmpl w:val="04A6A634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F41E98"/>
    <w:multiLevelType w:val="multilevel"/>
    <w:tmpl w:val="A6C09D90"/>
    <w:lvl w:ilvl="0">
      <w:start w:val="1"/>
      <w:numFmt w:val="decimal"/>
      <w:lvlText w:val="7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2D6D34"/>
    <w:multiLevelType w:val="multilevel"/>
    <w:tmpl w:val="54525330"/>
    <w:lvl w:ilvl="0">
      <w:start w:val="1"/>
      <w:numFmt w:val="decimal"/>
      <w:lvlText w:val="1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C410D8"/>
    <w:multiLevelType w:val="multilevel"/>
    <w:tmpl w:val="CBB8E37E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804A6C"/>
    <w:multiLevelType w:val="multilevel"/>
    <w:tmpl w:val="A1C0AD10"/>
    <w:lvl w:ilvl="0">
      <w:start w:val="3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866070"/>
    <w:multiLevelType w:val="multilevel"/>
    <w:tmpl w:val="F3025F3E"/>
    <w:lvl w:ilvl="0">
      <w:start w:val="1"/>
      <w:numFmt w:val="decimal"/>
      <w:lvlText w:val="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AC1BA4"/>
    <w:multiLevelType w:val="multilevel"/>
    <w:tmpl w:val="12F2566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403D5D"/>
    <w:multiLevelType w:val="multilevel"/>
    <w:tmpl w:val="99CCBD28"/>
    <w:lvl w:ilvl="0">
      <w:start w:val="1"/>
      <w:numFmt w:val="bullet"/>
      <w:lvlText w:val="□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3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15"/>
  </w:num>
  <w:num w:numId="14">
    <w:abstractNumId w:val="4"/>
  </w:num>
  <w:num w:numId="15">
    <w:abstractNumId w:val="7"/>
  </w:num>
  <w:num w:numId="16">
    <w:abstractNumId w:val="1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652A9"/>
    <w:rsid w:val="000652A9"/>
    <w:rsid w:val="00426764"/>
    <w:rsid w:val="00B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BB8DBEF"/>
  <w15:docId w15:val="{739C3103-9BB1-4764-85FA-E112FC59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2A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652A9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652A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0652A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Другое_"/>
    <w:basedOn w:val="a0"/>
    <w:link w:val="a5"/>
    <w:rsid w:val="0006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">
    <w:name w:val="Основной текст (2) + Times New Roman;Курсив"/>
    <w:basedOn w:val="2"/>
    <w:rsid w:val="000652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0652A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652A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sid w:val="000652A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652A9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sid w:val="000652A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652A9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412pt">
    <w:name w:val="Основной текст (4) + 12 pt;Полужирный"/>
    <w:basedOn w:val="4"/>
    <w:rsid w:val="000652A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652A9"/>
    <w:pPr>
      <w:shd w:val="clear" w:color="auto" w:fill="FFFFFF"/>
      <w:spacing w:after="300" w:line="326" w:lineRule="exac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652A9"/>
    <w:pPr>
      <w:shd w:val="clear" w:color="auto" w:fill="FFFFFF"/>
      <w:spacing w:before="420" w:line="504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Другое"/>
    <w:basedOn w:val="a"/>
    <w:link w:val="a4"/>
    <w:rsid w:val="000652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0652A9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rsid w:val="000652A9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a9">
    <w:name w:val="Колонтитул"/>
    <w:basedOn w:val="a"/>
    <w:link w:val="a8"/>
    <w:rsid w:val="000652A9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10">
    <w:name w:val="Заголовок №1"/>
    <w:basedOn w:val="a"/>
    <w:link w:val="1"/>
    <w:rsid w:val="000652A9"/>
    <w:pPr>
      <w:shd w:val="clear" w:color="auto" w:fill="FFFFFF"/>
      <w:spacing w:before="420" w:line="485" w:lineRule="exact"/>
      <w:ind w:hanging="2120"/>
      <w:jc w:val="center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652A9"/>
    <w:pPr>
      <w:shd w:val="clear" w:color="auto" w:fill="FFFFFF"/>
      <w:spacing w:line="278" w:lineRule="exact"/>
      <w:jc w:val="both"/>
    </w:pPr>
    <w:rPr>
      <w:rFonts w:ascii="Sylfaen" w:eastAsia="Sylfaen" w:hAnsi="Sylfaen" w:cs="Sylfae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0370~1\AppData\Local\Temp\FineReader12.00\media\image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5494</Words>
  <Characters>31320</Characters>
  <Application>Microsoft Office Word</Application>
  <DocSecurity>0</DocSecurity>
  <Lines>261</Lines>
  <Paragraphs>73</Paragraphs>
  <ScaleCrop>false</ScaleCrop>
  <Company/>
  <LinksUpToDate>false</LinksUpToDate>
  <CharactersWithSpaces>36741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Обухова</cp:lastModifiedBy>
  <cp:revision>2</cp:revision>
  <dcterms:created xsi:type="dcterms:W3CDTF">2020-05-08T10:20:00Z</dcterms:created>
  <dcterms:modified xsi:type="dcterms:W3CDTF">2020-05-13T02:30:00Z</dcterms:modified>
</cp:coreProperties>
</file>